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2AE" w:rsidRDefault="005762AE" w:rsidP="005762AE">
      <w:pPr>
        <w:jc w:val="right"/>
        <w:rPr>
          <w:bCs/>
          <w:color w:val="000000"/>
          <w:sz w:val="28"/>
          <w:szCs w:val="28"/>
        </w:rPr>
      </w:pPr>
      <w:r>
        <w:rPr>
          <w:bCs/>
          <w:color w:val="000000"/>
          <w:sz w:val="28"/>
          <w:szCs w:val="28"/>
        </w:rPr>
        <w:t>проект</w:t>
      </w:r>
    </w:p>
    <w:p w:rsidR="005762AE" w:rsidRDefault="005762AE" w:rsidP="005762AE">
      <w:pPr>
        <w:jc w:val="center"/>
        <w:outlineLvl w:val="0"/>
        <w:rPr>
          <w:bCs/>
          <w:color w:val="000000"/>
          <w:sz w:val="28"/>
          <w:szCs w:val="28"/>
        </w:rPr>
      </w:pPr>
      <w:r>
        <w:rPr>
          <w:bCs/>
          <w:color w:val="000000"/>
          <w:sz w:val="28"/>
          <w:szCs w:val="28"/>
        </w:rPr>
        <w:t>ДОГОВОР</w:t>
      </w:r>
    </w:p>
    <w:p w:rsidR="005762AE" w:rsidRDefault="005762AE" w:rsidP="005762AE">
      <w:pPr>
        <w:jc w:val="center"/>
        <w:rPr>
          <w:bCs/>
          <w:color w:val="000000"/>
          <w:sz w:val="28"/>
          <w:szCs w:val="28"/>
        </w:rPr>
      </w:pPr>
      <w:r>
        <w:rPr>
          <w:bCs/>
          <w:color w:val="000000"/>
          <w:sz w:val="28"/>
          <w:szCs w:val="28"/>
        </w:rPr>
        <w:t>аренды земельного участка № _________</w:t>
      </w:r>
    </w:p>
    <w:p w:rsidR="005762AE" w:rsidRDefault="005762AE" w:rsidP="005762AE">
      <w:pPr>
        <w:jc w:val="center"/>
        <w:rPr>
          <w:bCs/>
          <w:sz w:val="28"/>
          <w:szCs w:val="28"/>
        </w:rPr>
      </w:pPr>
    </w:p>
    <w:p w:rsidR="005762AE" w:rsidRDefault="005762AE" w:rsidP="005762AE">
      <w:pPr>
        <w:jc w:val="center"/>
        <w:rPr>
          <w:bCs/>
          <w:sz w:val="28"/>
          <w:szCs w:val="28"/>
        </w:rPr>
      </w:pPr>
    </w:p>
    <w:p w:rsidR="005762AE" w:rsidRDefault="005762AE" w:rsidP="005762AE">
      <w:pPr>
        <w:jc w:val="center"/>
        <w:rPr>
          <w:bCs/>
          <w:sz w:val="28"/>
          <w:szCs w:val="28"/>
        </w:rPr>
      </w:pPr>
      <w:r>
        <w:rPr>
          <w:bCs/>
          <w:sz w:val="28"/>
          <w:szCs w:val="28"/>
        </w:rPr>
        <w:t xml:space="preserve">город  Шарья                                                                             ___.___.20__ </w:t>
      </w:r>
    </w:p>
    <w:p w:rsidR="005762AE" w:rsidRDefault="005762AE" w:rsidP="005762AE">
      <w:pPr>
        <w:ind w:firstLine="420"/>
        <w:jc w:val="both"/>
        <w:rPr>
          <w:sz w:val="28"/>
          <w:szCs w:val="28"/>
        </w:rPr>
      </w:pPr>
    </w:p>
    <w:p w:rsidR="005762AE" w:rsidRDefault="005762AE" w:rsidP="005762AE">
      <w:pPr>
        <w:ind w:firstLine="709"/>
        <w:jc w:val="both"/>
        <w:rPr>
          <w:sz w:val="28"/>
          <w:szCs w:val="28"/>
        </w:rPr>
      </w:pPr>
      <w:proofErr w:type="gramStart"/>
      <w:r>
        <w:rPr>
          <w:sz w:val="28"/>
          <w:szCs w:val="28"/>
        </w:rPr>
        <w:t xml:space="preserve">Администрация Шарьинского муниципального района Костромской области </w:t>
      </w:r>
      <w:r>
        <w:rPr>
          <w:color w:val="000000"/>
          <w:sz w:val="28"/>
          <w:szCs w:val="28"/>
        </w:rPr>
        <w:t>в лице ___________________________________</w:t>
      </w:r>
      <w:r>
        <w:rPr>
          <w:sz w:val="28"/>
          <w:szCs w:val="28"/>
        </w:rPr>
        <w:t xml:space="preserve">, </w:t>
      </w:r>
      <w:r>
        <w:rPr>
          <w:color w:val="000000"/>
          <w:sz w:val="28"/>
          <w:szCs w:val="28"/>
        </w:rPr>
        <w:t xml:space="preserve">действующего на основании ___________________________, </w:t>
      </w:r>
      <w:r>
        <w:rPr>
          <w:sz w:val="28"/>
          <w:szCs w:val="28"/>
        </w:rPr>
        <w:t xml:space="preserve">именуемый в дальнейшем «Арендодатель», с одной стороны </w:t>
      </w:r>
      <w:r>
        <w:rPr>
          <w:color w:val="000000"/>
          <w:sz w:val="28"/>
          <w:szCs w:val="28"/>
        </w:rPr>
        <w:t xml:space="preserve">и _______________________________ в лице _________________, действующего на основании ________________, </w:t>
      </w:r>
      <w:r>
        <w:rPr>
          <w:sz w:val="28"/>
          <w:szCs w:val="28"/>
        </w:rPr>
        <w:t>именуемый в дальнейшем «Арендатор», с другой стороны, вместе именуемые «Стороны», на основании __________________ заключили настоящий договор (далее – Договор) о нижеследующем:</w:t>
      </w:r>
      <w:proofErr w:type="gramEnd"/>
    </w:p>
    <w:p w:rsidR="005762AE" w:rsidRDefault="005762AE" w:rsidP="005762AE">
      <w:pPr>
        <w:ind w:firstLine="709"/>
        <w:jc w:val="center"/>
        <w:rPr>
          <w:bCs/>
          <w:sz w:val="28"/>
          <w:szCs w:val="28"/>
        </w:rPr>
      </w:pPr>
    </w:p>
    <w:p w:rsidR="005762AE" w:rsidRDefault="005762AE" w:rsidP="005762AE">
      <w:pPr>
        <w:jc w:val="center"/>
        <w:outlineLvl w:val="0"/>
        <w:rPr>
          <w:bCs/>
          <w:sz w:val="28"/>
          <w:szCs w:val="28"/>
        </w:rPr>
      </w:pPr>
      <w:r>
        <w:rPr>
          <w:bCs/>
          <w:sz w:val="28"/>
          <w:szCs w:val="28"/>
        </w:rPr>
        <w:t>1. Предмет Договора</w:t>
      </w:r>
    </w:p>
    <w:p w:rsidR="005762AE" w:rsidRDefault="005762AE" w:rsidP="005762AE">
      <w:pPr>
        <w:jc w:val="center"/>
        <w:outlineLvl w:val="0"/>
        <w:rPr>
          <w:bCs/>
          <w:sz w:val="28"/>
          <w:szCs w:val="28"/>
        </w:rPr>
      </w:pPr>
    </w:p>
    <w:p w:rsidR="005762AE" w:rsidRDefault="005762AE" w:rsidP="005762AE">
      <w:pPr>
        <w:ind w:firstLine="709"/>
        <w:jc w:val="both"/>
        <w:rPr>
          <w:sz w:val="28"/>
          <w:szCs w:val="28"/>
        </w:rPr>
      </w:pPr>
      <w:r>
        <w:rPr>
          <w:sz w:val="28"/>
          <w:szCs w:val="28"/>
        </w:rPr>
        <w:t>1.1. Арендодатель предоставляет, а Арендатор принимает в аренду земельный участок площадью ______ квадратных метров, категория земель: _______________, кадастровый номер _______________, находящийся по адресу (имеющий местоположение): __________________ (далее – Участок), разрешенное использование: ______________________.</w:t>
      </w:r>
    </w:p>
    <w:p w:rsidR="005762AE" w:rsidRDefault="005762AE" w:rsidP="005762AE">
      <w:pPr>
        <w:ind w:firstLine="709"/>
        <w:jc w:val="both"/>
        <w:rPr>
          <w:sz w:val="28"/>
          <w:szCs w:val="28"/>
        </w:rPr>
      </w:pPr>
      <w:r>
        <w:rPr>
          <w:sz w:val="28"/>
          <w:szCs w:val="28"/>
        </w:rPr>
        <w:t>Участок принадлежит Арендодателю на праве собственности, о чем в Едином государственном реестре прав на недвижимое имущество и сделок с ним «__»_______ 20__ года сделана запись регистрации № _____.</w:t>
      </w:r>
    </w:p>
    <w:p w:rsidR="005762AE" w:rsidRDefault="005762AE" w:rsidP="005762AE">
      <w:pPr>
        <w:ind w:firstLine="709"/>
        <w:jc w:val="both"/>
        <w:rPr>
          <w:sz w:val="28"/>
          <w:szCs w:val="28"/>
        </w:rPr>
      </w:pPr>
      <w:r>
        <w:rPr>
          <w:sz w:val="28"/>
          <w:szCs w:val="28"/>
        </w:rPr>
        <w:t>1.2. На Участке имеются (объекты недвижимого имущества и их характеристики) _________________________________________________.</w:t>
      </w:r>
    </w:p>
    <w:p w:rsidR="005762AE" w:rsidRDefault="005762AE" w:rsidP="005762AE">
      <w:pPr>
        <w:ind w:firstLine="709"/>
        <w:jc w:val="both"/>
        <w:rPr>
          <w:sz w:val="28"/>
          <w:szCs w:val="28"/>
        </w:rPr>
      </w:pPr>
      <w:r>
        <w:rPr>
          <w:sz w:val="28"/>
          <w:szCs w:val="28"/>
        </w:rPr>
        <w:t>1.3. Участок предоставляется Арендатору для целей строительства _______________________________________________________________</w:t>
      </w:r>
      <w:r>
        <w:rPr>
          <w:rStyle w:val="a5"/>
          <w:sz w:val="28"/>
          <w:szCs w:val="28"/>
        </w:rPr>
        <w:footnoteReference w:id="1"/>
      </w:r>
      <w:r>
        <w:rPr>
          <w:sz w:val="28"/>
          <w:szCs w:val="28"/>
        </w:rPr>
        <w:t>.</w:t>
      </w:r>
    </w:p>
    <w:p w:rsidR="005762AE" w:rsidRDefault="005762AE" w:rsidP="005762AE">
      <w:pPr>
        <w:ind w:right="60" w:firstLine="425"/>
        <w:jc w:val="both"/>
        <w:rPr>
          <w:sz w:val="28"/>
          <w:szCs w:val="28"/>
        </w:rPr>
      </w:pPr>
    </w:p>
    <w:p w:rsidR="005762AE" w:rsidRDefault="005762AE" w:rsidP="005762AE">
      <w:pPr>
        <w:jc w:val="center"/>
        <w:outlineLvl w:val="0"/>
        <w:rPr>
          <w:bCs/>
          <w:sz w:val="28"/>
          <w:szCs w:val="28"/>
        </w:rPr>
      </w:pPr>
      <w:r>
        <w:rPr>
          <w:bCs/>
          <w:sz w:val="28"/>
          <w:szCs w:val="28"/>
        </w:rPr>
        <w:t>2. Срок Договора</w:t>
      </w:r>
    </w:p>
    <w:p w:rsidR="005762AE" w:rsidRDefault="005762AE" w:rsidP="005762AE">
      <w:pPr>
        <w:jc w:val="center"/>
        <w:outlineLvl w:val="0"/>
        <w:rPr>
          <w:bCs/>
          <w:sz w:val="28"/>
          <w:szCs w:val="28"/>
        </w:rPr>
      </w:pPr>
    </w:p>
    <w:p w:rsidR="005762AE" w:rsidRDefault="005762AE" w:rsidP="005762AE">
      <w:pPr>
        <w:ind w:firstLine="709"/>
        <w:jc w:val="both"/>
        <w:rPr>
          <w:sz w:val="28"/>
          <w:szCs w:val="28"/>
        </w:rPr>
      </w:pPr>
      <w:r>
        <w:rPr>
          <w:sz w:val="28"/>
          <w:szCs w:val="28"/>
        </w:rPr>
        <w:t xml:space="preserve">2.1. Срок аренды Участка устанавливается: </w:t>
      </w:r>
      <w:proofErr w:type="gramStart"/>
      <w:r>
        <w:rPr>
          <w:sz w:val="28"/>
          <w:szCs w:val="28"/>
        </w:rPr>
        <w:t>с</w:t>
      </w:r>
      <w:proofErr w:type="gramEnd"/>
      <w:r>
        <w:rPr>
          <w:sz w:val="28"/>
          <w:szCs w:val="28"/>
        </w:rPr>
        <w:t xml:space="preserve"> </w:t>
      </w:r>
      <w:r>
        <w:rPr>
          <w:bCs/>
          <w:sz w:val="28"/>
          <w:szCs w:val="28"/>
        </w:rPr>
        <w:t>_______</w:t>
      </w:r>
      <w:r>
        <w:rPr>
          <w:sz w:val="28"/>
          <w:szCs w:val="28"/>
        </w:rPr>
        <w:t xml:space="preserve"> по ________</w:t>
      </w:r>
      <w:r>
        <w:rPr>
          <w:rStyle w:val="a5"/>
          <w:sz w:val="28"/>
          <w:szCs w:val="28"/>
        </w:rPr>
        <w:footnoteReference w:id="2"/>
      </w:r>
      <w:r>
        <w:rPr>
          <w:sz w:val="28"/>
          <w:szCs w:val="28"/>
        </w:rPr>
        <w:t>.</w:t>
      </w:r>
    </w:p>
    <w:p w:rsidR="005762AE" w:rsidRDefault="005762AE" w:rsidP="005762AE">
      <w:pPr>
        <w:ind w:firstLine="709"/>
        <w:jc w:val="both"/>
        <w:rPr>
          <w:sz w:val="28"/>
          <w:szCs w:val="28"/>
        </w:rPr>
      </w:pPr>
      <w:r>
        <w:rPr>
          <w:sz w:val="28"/>
          <w:szCs w:val="28"/>
        </w:rPr>
        <w:t>2.2. Договор, заключенный на 1 (один) год и более, подлежит государственной регистрации в Управлении Федеральной службы государственной регистрации, кадастра и картографии по Костромской области и вступает в силу со дня передачи Участка по акту приема-передачи земельного участка</w:t>
      </w:r>
      <w:r>
        <w:rPr>
          <w:rStyle w:val="a5"/>
          <w:sz w:val="28"/>
          <w:szCs w:val="28"/>
        </w:rPr>
        <w:footnoteReference w:id="3"/>
      </w:r>
      <w:r>
        <w:rPr>
          <w:sz w:val="28"/>
          <w:szCs w:val="28"/>
        </w:rPr>
        <w:t>.</w:t>
      </w:r>
    </w:p>
    <w:p w:rsidR="005762AE" w:rsidRDefault="005762AE" w:rsidP="005762AE">
      <w:pPr>
        <w:ind w:firstLine="709"/>
        <w:jc w:val="both"/>
        <w:rPr>
          <w:sz w:val="28"/>
          <w:szCs w:val="28"/>
        </w:rPr>
      </w:pPr>
      <w:r>
        <w:rPr>
          <w:sz w:val="28"/>
          <w:szCs w:val="28"/>
        </w:rPr>
        <w:t xml:space="preserve">2.3. Стороны установили, что условия заключенного Договора </w:t>
      </w:r>
      <w:r>
        <w:rPr>
          <w:sz w:val="28"/>
          <w:szCs w:val="28"/>
        </w:rPr>
        <w:lastRenderedPageBreak/>
        <w:t>применяются к отношениям, возникшим до его заключения, а именно с ____________ года до момента заключения Договора</w:t>
      </w:r>
      <w:r>
        <w:rPr>
          <w:rStyle w:val="a5"/>
          <w:sz w:val="28"/>
          <w:szCs w:val="28"/>
        </w:rPr>
        <w:footnoteReference w:id="4"/>
      </w:r>
      <w:r>
        <w:rPr>
          <w:sz w:val="28"/>
          <w:szCs w:val="28"/>
        </w:rPr>
        <w:t>.</w:t>
      </w:r>
    </w:p>
    <w:p w:rsidR="005762AE" w:rsidRDefault="005762AE" w:rsidP="005762AE">
      <w:pPr>
        <w:ind w:right="60" w:firstLine="420"/>
        <w:jc w:val="center"/>
        <w:rPr>
          <w:bCs/>
          <w:sz w:val="28"/>
          <w:szCs w:val="28"/>
        </w:rPr>
      </w:pPr>
    </w:p>
    <w:p w:rsidR="005762AE" w:rsidRDefault="005762AE" w:rsidP="005762AE">
      <w:pPr>
        <w:ind w:right="60"/>
        <w:jc w:val="center"/>
        <w:outlineLvl w:val="0"/>
        <w:rPr>
          <w:bCs/>
          <w:sz w:val="28"/>
          <w:szCs w:val="28"/>
        </w:rPr>
      </w:pPr>
      <w:r>
        <w:rPr>
          <w:bCs/>
          <w:sz w:val="28"/>
          <w:szCs w:val="28"/>
        </w:rPr>
        <w:t>3. Размер и условия внесения арендной платы</w:t>
      </w:r>
    </w:p>
    <w:p w:rsidR="005762AE" w:rsidRDefault="005762AE" w:rsidP="005762AE">
      <w:pPr>
        <w:ind w:right="60"/>
        <w:jc w:val="center"/>
        <w:outlineLvl w:val="0"/>
        <w:rPr>
          <w:bCs/>
          <w:sz w:val="28"/>
          <w:szCs w:val="28"/>
        </w:rPr>
      </w:pPr>
    </w:p>
    <w:p w:rsidR="005762AE" w:rsidRDefault="005762AE" w:rsidP="005762AE">
      <w:pPr>
        <w:ind w:right="60" w:firstLine="709"/>
        <w:jc w:val="both"/>
        <w:rPr>
          <w:sz w:val="28"/>
          <w:szCs w:val="28"/>
        </w:rPr>
      </w:pPr>
      <w:r>
        <w:rPr>
          <w:sz w:val="28"/>
          <w:szCs w:val="28"/>
        </w:rPr>
        <w:t>3.1. Размер годовой арендной платы за пользование Участком составляет _______________________________________________ рублей.</w:t>
      </w:r>
    </w:p>
    <w:p w:rsidR="005762AE" w:rsidRDefault="005762AE" w:rsidP="005762AE">
      <w:pPr>
        <w:ind w:right="60" w:firstLine="709"/>
        <w:jc w:val="both"/>
        <w:rPr>
          <w:sz w:val="28"/>
          <w:szCs w:val="28"/>
        </w:rPr>
      </w:pPr>
      <w:r>
        <w:rPr>
          <w:sz w:val="28"/>
          <w:szCs w:val="28"/>
        </w:rPr>
        <w:t>Размер годовой арендной платы рассчитывается по формуле _______________________________________________________________</w:t>
      </w:r>
      <w:r>
        <w:rPr>
          <w:rStyle w:val="a5"/>
          <w:sz w:val="28"/>
          <w:szCs w:val="28"/>
        </w:rPr>
        <w:footnoteReference w:id="5"/>
      </w:r>
      <w:r>
        <w:rPr>
          <w:sz w:val="28"/>
          <w:szCs w:val="28"/>
        </w:rPr>
        <w:t>.</w:t>
      </w:r>
    </w:p>
    <w:p w:rsidR="005762AE" w:rsidRDefault="005762AE" w:rsidP="005762AE">
      <w:pPr>
        <w:ind w:firstLine="709"/>
        <w:jc w:val="both"/>
        <w:rPr>
          <w:bCs/>
          <w:sz w:val="28"/>
          <w:szCs w:val="28"/>
        </w:rPr>
      </w:pPr>
      <w:r>
        <w:rPr>
          <w:sz w:val="28"/>
          <w:szCs w:val="28"/>
        </w:rPr>
        <w:t xml:space="preserve">3.2. Арендная плата по Договору вносится Арендатором ежеквартально в размере одной четвертой от суммы, указанной в договоре аренды земельного участка, в срок не позднее первого числа </w:t>
      </w:r>
      <w:r>
        <w:rPr>
          <w:color w:val="000000"/>
          <w:sz w:val="28"/>
          <w:szCs w:val="28"/>
        </w:rPr>
        <w:t xml:space="preserve">месяца, следующего за отчетным кварталом, </w:t>
      </w:r>
      <w:r>
        <w:rPr>
          <w:sz w:val="28"/>
          <w:szCs w:val="28"/>
        </w:rPr>
        <w:t xml:space="preserve">путем перечисления на </w:t>
      </w:r>
      <w:r>
        <w:rPr>
          <w:bCs/>
          <w:sz w:val="28"/>
          <w:szCs w:val="28"/>
        </w:rPr>
        <w:t>расчетный счет _____________, назначение платежа: «За аренду земельного участка по договору от ___.___.20__ № ______».</w:t>
      </w:r>
    </w:p>
    <w:p w:rsidR="005762AE" w:rsidRDefault="005762AE" w:rsidP="005762AE">
      <w:pPr>
        <w:ind w:right="19" w:firstLine="709"/>
        <w:jc w:val="both"/>
        <w:rPr>
          <w:sz w:val="28"/>
          <w:szCs w:val="28"/>
        </w:rPr>
      </w:pPr>
      <w:r>
        <w:rPr>
          <w:sz w:val="28"/>
          <w:szCs w:val="28"/>
        </w:rPr>
        <w:t xml:space="preserve">3.3. Размер арендной платы устанавливается на основании: ________________________________________________________________. </w:t>
      </w:r>
    </w:p>
    <w:p w:rsidR="005762AE" w:rsidRDefault="005762AE" w:rsidP="005762AE">
      <w:pPr>
        <w:ind w:right="19" w:firstLine="709"/>
        <w:jc w:val="both"/>
        <w:rPr>
          <w:sz w:val="28"/>
          <w:szCs w:val="28"/>
        </w:rPr>
      </w:pPr>
      <w:proofErr w:type="gramStart"/>
      <w:r>
        <w:rPr>
          <w:sz w:val="28"/>
          <w:szCs w:val="28"/>
        </w:rPr>
        <w:t xml:space="preserve">Размер арендной платы может изменяться Арендодателем в одностороннем порядке в связи с </w:t>
      </w:r>
      <w:r>
        <w:rPr>
          <w:color w:val="000000"/>
          <w:sz w:val="28"/>
          <w:szCs w:val="28"/>
        </w:rPr>
        <w:t>изменением коэффициента, соответствующего индексу потребительских цен в Костромской области за предшествующий период, ежегодно утверждаемого постановлением администрации Костромской области, при изменении кадастровой стоимости земельного участка</w:t>
      </w:r>
      <w:r>
        <w:rPr>
          <w:sz w:val="28"/>
          <w:szCs w:val="28"/>
        </w:rPr>
        <w:t xml:space="preserve"> </w:t>
      </w:r>
      <w:r>
        <w:rPr>
          <w:color w:val="000000"/>
          <w:sz w:val="28"/>
          <w:szCs w:val="28"/>
        </w:rPr>
        <w:t xml:space="preserve">и в иных случаях </w:t>
      </w:r>
      <w:r w:rsidRPr="007E2A79">
        <w:rPr>
          <w:color w:val="000000"/>
          <w:sz w:val="28"/>
          <w:szCs w:val="28"/>
        </w:rPr>
        <w:t>−</w:t>
      </w:r>
      <w:r>
        <w:rPr>
          <w:color w:val="000000"/>
          <w:sz w:val="28"/>
          <w:szCs w:val="28"/>
        </w:rPr>
        <w:t xml:space="preserve"> при изменении законодательства Российской Федерации, Костромской области, нормативных правовых актов Костромской области, влияющих на определение размера арендной платы;</w:t>
      </w:r>
      <w:proofErr w:type="gramEnd"/>
      <w:r>
        <w:rPr>
          <w:sz w:val="28"/>
          <w:szCs w:val="28"/>
        </w:rPr>
        <w:t xml:space="preserve"> при этом заключения дополнительного соглашения к Договору не требуется. Уведомление об изменении размера арендной платы вместе с расчетом направляется Арендатору Арендодателем заказным письмом с уведомлением либо вручается Арендатору или его полномочному представителю под роспись. Уведомление об изменении размера арендной платы считается полученным в день его получения Арендатором либо в день извещения организацией почтовой связи об отсутствии Арендатора по всем адресам, указанным в Договоре</w:t>
      </w:r>
      <w:r>
        <w:rPr>
          <w:rStyle w:val="a5"/>
          <w:sz w:val="28"/>
          <w:szCs w:val="28"/>
        </w:rPr>
        <w:footnoteReference w:id="6"/>
      </w:r>
      <w:r>
        <w:rPr>
          <w:sz w:val="28"/>
          <w:szCs w:val="28"/>
        </w:rPr>
        <w:t>.</w:t>
      </w:r>
    </w:p>
    <w:p w:rsidR="005762AE" w:rsidRDefault="005762AE" w:rsidP="005762AE">
      <w:pPr>
        <w:ind w:right="60" w:firstLine="709"/>
        <w:jc w:val="both"/>
        <w:rPr>
          <w:sz w:val="28"/>
          <w:szCs w:val="28"/>
        </w:rPr>
      </w:pPr>
      <w:r>
        <w:rPr>
          <w:sz w:val="28"/>
          <w:szCs w:val="28"/>
        </w:rPr>
        <w:t xml:space="preserve">3.4. По требованию Арендатора Арендодатель обязан в течение                1 (одного) месяца представить письменный расчет арендной платы. В случае </w:t>
      </w:r>
      <w:r>
        <w:rPr>
          <w:sz w:val="28"/>
          <w:szCs w:val="28"/>
        </w:rPr>
        <w:lastRenderedPageBreak/>
        <w:t>если Арендатор не обратился с требованием о представлении письменного расчета, считается, что Арендатор извещен о размере арендной платы и реквизитах, на которые необходимо перечислять арендную плату</w:t>
      </w:r>
      <w:r>
        <w:rPr>
          <w:rStyle w:val="a5"/>
          <w:sz w:val="28"/>
          <w:szCs w:val="28"/>
        </w:rPr>
        <w:footnoteReference w:id="7"/>
      </w:r>
      <w:r>
        <w:rPr>
          <w:sz w:val="28"/>
          <w:szCs w:val="28"/>
        </w:rPr>
        <w:t>.</w:t>
      </w:r>
    </w:p>
    <w:p w:rsidR="005762AE" w:rsidRDefault="005762AE" w:rsidP="005762AE">
      <w:pPr>
        <w:ind w:right="60" w:firstLine="709"/>
        <w:jc w:val="both"/>
        <w:rPr>
          <w:sz w:val="28"/>
          <w:szCs w:val="28"/>
        </w:rPr>
      </w:pPr>
      <w:r>
        <w:rPr>
          <w:sz w:val="28"/>
          <w:szCs w:val="28"/>
        </w:rPr>
        <w:t xml:space="preserve">3.5. В случае если на день поступления платежа отсутствует </w:t>
      </w:r>
      <w:proofErr w:type="gramStart"/>
      <w:r>
        <w:rPr>
          <w:sz w:val="28"/>
          <w:szCs w:val="28"/>
        </w:rPr>
        <w:t>задолженность</w:t>
      </w:r>
      <w:proofErr w:type="gramEnd"/>
      <w:r>
        <w:rPr>
          <w:sz w:val="28"/>
          <w:szCs w:val="28"/>
        </w:rPr>
        <w:t xml:space="preserve"> как по арендной плате, так и по пени, поступивший платеж считается авансовым. При наличии задолженности по арендной плате поступившие от Арендатора платежи зачисляются в счет погашения имеющейся на день поступления платежа задолженности по арендной плате, а при отсутствии такой задолженности </w:t>
      </w:r>
      <w:r w:rsidRPr="007E2A79">
        <w:rPr>
          <w:sz w:val="28"/>
          <w:szCs w:val="28"/>
        </w:rPr>
        <w:t>−</w:t>
      </w:r>
      <w:r>
        <w:rPr>
          <w:sz w:val="28"/>
          <w:szCs w:val="28"/>
        </w:rPr>
        <w:t xml:space="preserve"> в счет погашения задолженности по пени.</w:t>
      </w:r>
    </w:p>
    <w:p w:rsidR="005762AE" w:rsidRDefault="005762AE" w:rsidP="005762AE">
      <w:pPr>
        <w:ind w:right="19" w:firstLine="709"/>
        <w:jc w:val="both"/>
        <w:rPr>
          <w:color w:val="000000"/>
          <w:sz w:val="28"/>
          <w:szCs w:val="28"/>
        </w:rPr>
      </w:pPr>
      <w:r>
        <w:rPr>
          <w:color w:val="000000"/>
          <w:sz w:val="28"/>
          <w:szCs w:val="28"/>
        </w:rPr>
        <w:t xml:space="preserve">3.6. </w:t>
      </w:r>
      <w:proofErr w:type="gramStart"/>
      <w:r>
        <w:rPr>
          <w:color w:val="000000"/>
          <w:sz w:val="28"/>
          <w:szCs w:val="28"/>
        </w:rPr>
        <w:t xml:space="preserve">Разница по платежам, возникшая вследствие изменения коэффициента, соответствующего индексу потребительских цен в Костромской области за предшествующий период, ежегодно утверждаемого постановлением администрации Костромской области, при изменении кадастровой стоимости земельного участка и в иных случаях </w:t>
      </w:r>
      <w:r w:rsidRPr="007E2A79">
        <w:rPr>
          <w:color w:val="000000"/>
          <w:sz w:val="28"/>
          <w:szCs w:val="28"/>
        </w:rPr>
        <w:t>−</w:t>
      </w:r>
      <w:r>
        <w:rPr>
          <w:color w:val="000000"/>
          <w:sz w:val="28"/>
          <w:szCs w:val="28"/>
        </w:rPr>
        <w:t xml:space="preserve"> при изменении законодательства Российской Федерации, Костромской области, нормативных правовых актов Костромской области, влияющих на определение размера арендной платы, вносится Арендатором при внесении очередной суммы арендной платы</w:t>
      </w:r>
      <w:r>
        <w:rPr>
          <w:rStyle w:val="a5"/>
          <w:color w:val="000000"/>
          <w:sz w:val="28"/>
          <w:szCs w:val="28"/>
        </w:rPr>
        <w:footnoteReference w:id="8"/>
      </w:r>
      <w:r>
        <w:rPr>
          <w:color w:val="000000"/>
          <w:sz w:val="28"/>
          <w:szCs w:val="28"/>
        </w:rPr>
        <w:t>.</w:t>
      </w:r>
      <w:proofErr w:type="gramEnd"/>
    </w:p>
    <w:p w:rsidR="005762AE" w:rsidRDefault="005762AE" w:rsidP="005762AE">
      <w:pPr>
        <w:ind w:right="19" w:firstLine="709"/>
        <w:jc w:val="both"/>
        <w:rPr>
          <w:sz w:val="28"/>
          <w:szCs w:val="28"/>
        </w:rPr>
      </w:pPr>
      <w:r>
        <w:rPr>
          <w:color w:val="000000"/>
          <w:sz w:val="28"/>
          <w:szCs w:val="28"/>
        </w:rPr>
        <w:t xml:space="preserve">3.7. </w:t>
      </w:r>
      <w:r>
        <w:rPr>
          <w:sz w:val="28"/>
          <w:szCs w:val="28"/>
        </w:rPr>
        <w:t>Арендная плата, начисленная за период, указанный в пункте 2.3 Договора, в сумме _____ рублей перечисляется дополнительно в срок внесения первого арендного платежа</w:t>
      </w:r>
      <w:r>
        <w:rPr>
          <w:rStyle w:val="a5"/>
          <w:sz w:val="28"/>
          <w:szCs w:val="28"/>
        </w:rPr>
        <w:footnoteReference w:id="9"/>
      </w:r>
      <w:r>
        <w:rPr>
          <w:sz w:val="28"/>
          <w:szCs w:val="28"/>
        </w:rPr>
        <w:t>.</w:t>
      </w:r>
    </w:p>
    <w:p w:rsidR="005762AE" w:rsidRDefault="005762AE" w:rsidP="005762AE">
      <w:pPr>
        <w:ind w:firstLine="340"/>
        <w:rPr>
          <w:bCs/>
          <w:sz w:val="28"/>
          <w:szCs w:val="28"/>
        </w:rPr>
      </w:pPr>
    </w:p>
    <w:p w:rsidR="005762AE" w:rsidRDefault="005762AE" w:rsidP="005762AE">
      <w:pPr>
        <w:ind w:right="60"/>
        <w:jc w:val="center"/>
        <w:outlineLvl w:val="0"/>
        <w:rPr>
          <w:bCs/>
          <w:sz w:val="28"/>
          <w:szCs w:val="28"/>
        </w:rPr>
      </w:pPr>
      <w:r>
        <w:rPr>
          <w:bCs/>
          <w:sz w:val="28"/>
          <w:szCs w:val="28"/>
        </w:rPr>
        <w:t>4. Права и обязанности Сторон</w:t>
      </w:r>
    </w:p>
    <w:p w:rsidR="005762AE" w:rsidRDefault="005762AE" w:rsidP="005762AE">
      <w:pPr>
        <w:ind w:right="60"/>
        <w:jc w:val="center"/>
        <w:outlineLvl w:val="0"/>
        <w:rPr>
          <w:bCs/>
          <w:sz w:val="28"/>
          <w:szCs w:val="28"/>
        </w:rPr>
      </w:pPr>
    </w:p>
    <w:p w:rsidR="005762AE" w:rsidRDefault="005762AE" w:rsidP="005762AE">
      <w:pPr>
        <w:ind w:right="62" w:firstLine="709"/>
        <w:jc w:val="both"/>
        <w:rPr>
          <w:bCs/>
          <w:sz w:val="28"/>
          <w:szCs w:val="28"/>
        </w:rPr>
      </w:pPr>
      <w:r>
        <w:rPr>
          <w:bCs/>
          <w:sz w:val="28"/>
          <w:szCs w:val="28"/>
        </w:rPr>
        <w:t>4.1. Арендодатель имеет право:</w:t>
      </w:r>
    </w:p>
    <w:p w:rsidR="005762AE" w:rsidRDefault="005762AE" w:rsidP="005762AE">
      <w:pPr>
        <w:ind w:right="62" w:firstLine="709"/>
        <w:jc w:val="both"/>
        <w:rPr>
          <w:sz w:val="28"/>
          <w:szCs w:val="28"/>
        </w:rPr>
      </w:pPr>
      <w:r>
        <w:rPr>
          <w:sz w:val="28"/>
          <w:szCs w:val="28"/>
        </w:rPr>
        <w:t>4.1.1. На досрочное расторжение Договора или односторонний отказ от Договора в случаях, установленных пунктом 6.2.</w:t>
      </w:r>
    </w:p>
    <w:p w:rsidR="005762AE" w:rsidRDefault="005762AE" w:rsidP="005762AE">
      <w:pPr>
        <w:ind w:right="62" w:firstLine="709"/>
        <w:jc w:val="both"/>
        <w:rPr>
          <w:sz w:val="28"/>
          <w:szCs w:val="28"/>
        </w:rPr>
      </w:pPr>
      <w:r>
        <w:rPr>
          <w:sz w:val="28"/>
          <w:szCs w:val="28"/>
        </w:rPr>
        <w:t>4.1.2. На беспрепятственный доступ на территорию арендуемого Участка с целью его осмотра на предмет соблюдения условий Договора.</w:t>
      </w:r>
    </w:p>
    <w:p w:rsidR="005762AE" w:rsidRDefault="005762AE" w:rsidP="005762AE">
      <w:pPr>
        <w:ind w:right="62" w:firstLine="709"/>
        <w:jc w:val="both"/>
        <w:rPr>
          <w:sz w:val="28"/>
          <w:szCs w:val="28"/>
        </w:rPr>
      </w:pPr>
      <w:r>
        <w:rPr>
          <w:sz w:val="28"/>
          <w:szCs w:val="28"/>
        </w:rPr>
        <w:t>4.1.3. На возмещение убытков, причиненных ухудшением качества Участка в результате деятельности Арендатора, а также по иным основаниям, предусмотренным законодательством Российской Федерации.</w:t>
      </w:r>
    </w:p>
    <w:p w:rsidR="005762AE" w:rsidRDefault="005762AE" w:rsidP="005762AE">
      <w:pPr>
        <w:ind w:right="40" w:firstLine="709"/>
        <w:jc w:val="both"/>
        <w:rPr>
          <w:bCs/>
          <w:sz w:val="28"/>
          <w:szCs w:val="28"/>
        </w:rPr>
      </w:pPr>
      <w:r>
        <w:rPr>
          <w:bCs/>
          <w:sz w:val="28"/>
          <w:szCs w:val="28"/>
        </w:rPr>
        <w:t>4.2. Арендодатель обязан:</w:t>
      </w:r>
    </w:p>
    <w:p w:rsidR="005762AE" w:rsidRDefault="005762AE" w:rsidP="005762AE">
      <w:pPr>
        <w:ind w:right="40" w:firstLine="709"/>
        <w:jc w:val="both"/>
        <w:rPr>
          <w:sz w:val="28"/>
          <w:szCs w:val="28"/>
        </w:rPr>
      </w:pPr>
      <w:r>
        <w:rPr>
          <w:sz w:val="28"/>
          <w:szCs w:val="28"/>
        </w:rPr>
        <w:t>4.2.1. Выполнять в полном объеме все условия Договора.</w:t>
      </w:r>
    </w:p>
    <w:p w:rsidR="005762AE" w:rsidRDefault="005762AE" w:rsidP="005762AE">
      <w:pPr>
        <w:ind w:right="40" w:firstLine="709"/>
        <w:jc w:val="both"/>
        <w:rPr>
          <w:sz w:val="28"/>
          <w:szCs w:val="28"/>
        </w:rPr>
      </w:pPr>
      <w:r>
        <w:rPr>
          <w:sz w:val="28"/>
          <w:szCs w:val="28"/>
        </w:rPr>
        <w:t>4.2.2. Передать Арендатору Участок по акту приема-передачи.</w:t>
      </w:r>
    </w:p>
    <w:p w:rsidR="005762AE" w:rsidRDefault="005762AE" w:rsidP="005762AE">
      <w:pPr>
        <w:ind w:right="40" w:firstLine="709"/>
        <w:jc w:val="both"/>
        <w:rPr>
          <w:sz w:val="28"/>
          <w:szCs w:val="28"/>
        </w:rPr>
      </w:pPr>
      <w:r>
        <w:rPr>
          <w:sz w:val="28"/>
          <w:szCs w:val="28"/>
        </w:rPr>
        <w:t>4.2.3. Своевременно уведомить Арендатора об изменении номеров счетов для перечисления арендной платы, указанных в пункте 3.2 Договора.</w:t>
      </w:r>
    </w:p>
    <w:p w:rsidR="005762AE" w:rsidRDefault="005762AE" w:rsidP="005762AE">
      <w:pPr>
        <w:ind w:right="40" w:firstLine="709"/>
        <w:jc w:val="both"/>
        <w:rPr>
          <w:sz w:val="28"/>
          <w:szCs w:val="28"/>
        </w:rPr>
      </w:pPr>
      <w:r>
        <w:rPr>
          <w:sz w:val="28"/>
          <w:szCs w:val="28"/>
        </w:rPr>
        <w:t xml:space="preserve">4.2.4. Своевременно производить перерасчет арендной платы и </w:t>
      </w:r>
      <w:r>
        <w:rPr>
          <w:sz w:val="28"/>
          <w:szCs w:val="28"/>
        </w:rPr>
        <w:lastRenderedPageBreak/>
        <w:t>своевременно информировать об этом Арендатора</w:t>
      </w:r>
      <w:r>
        <w:rPr>
          <w:rStyle w:val="a5"/>
          <w:sz w:val="28"/>
          <w:szCs w:val="28"/>
        </w:rPr>
        <w:footnoteReference w:id="10"/>
      </w:r>
      <w:r>
        <w:rPr>
          <w:sz w:val="28"/>
          <w:szCs w:val="28"/>
        </w:rPr>
        <w:t>.</w:t>
      </w:r>
    </w:p>
    <w:p w:rsidR="005762AE" w:rsidRDefault="005762AE" w:rsidP="005762AE">
      <w:pPr>
        <w:ind w:right="40" w:firstLine="709"/>
        <w:jc w:val="both"/>
        <w:rPr>
          <w:sz w:val="28"/>
          <w:szCs w:val="28"/>
        </w:rPr>
      </w:pPr>
      <w:r>
        <w:rPr>
          <w:sz w:val="28"/>
          <w:szCs w:val="28"/>
        </w:rPr>
        <w:t xml:space="preserve">4.2.5. Письменно уведомить Арендатора не позднее, чем за 1 (один) месяц, если иной срок не установлен законом, о необходимости освобождения Участка в связи с окончанием срока действия Договора или в случае досрочного расторжения Договора либо одностороннего отказа от Договора. </w:t>
      </w:r>
    </w:p>
    <w:p w:rsidR="005762AE" w:rsidRDefault="005762AE" w:rsidP="005762AE">
      <w:pPr>
        <w:ind w:right="40" w:firstLine="709"/>
        <w:jc w:val="both"/>
        <w:rPr>
          <w:bCs/>
          <w:sz w:val="28"/>
          <w:szCs w:val="28"/>
        </w:rPr>
      </w:pPr>
      <w:r>
        <w:rPr>
          <w:bCs/>
          <w:sz w:val="28"/>
          <w:szCs w:val="28"/>
        </w:rPr>
        <w:t>4.3. Арендатор имеет право:</w:t>
      </w:r>
    </w:p>
    <w:p w:rsidR="005762AE" w:rsidRDefault="005762AE" w:rsidP="005762AE">
      <w:pPr>
        <w:ind w:right="40" w:firstLine="709"/>
        <w:jc w:val="both"/>
        <w:rPr>
          <w:sz w:val="28"/>
          <w:szCs w:val="28"/>
        </w:rPr>
      </w:pPr>
      <w:r>
        <w:rPr>
          <w:sz w:val="28"/>
          <w:szCs w:val="28"/>
        </w:rPr>
        <w:t>4.3.1. Использовать Участок на условиях, установленных Договором.</w:t>
      </w:r>
    </w:p>
    <w:p w:rsidR="005762AE" w:rsidRDefault="005762AE" w:rsidP="005762AE">
      <w:pPr>
        <w:ind w:right="40" w:firstLine="709"/>
        <w:jc w:val="both"/>
        <w:rPr>
          <w:sz w:val="28"/>
          <w:szCs w:val="28"/>
        </w:rPr>
      </w:pPr>
      <w:r>
        <w:rPr>
          <w:sz w:val="28"/>
          <w:szCs w:val="28"/>
        </w:rPr>
        <w:t xml:space="preserve">4.3.2. Передавать Участок в субаренду с согласия Арендодателя, при этом на субарендатора распространяются все права Арендатора. </w:t>
      </w:r>
    </w:p>
    <w:p w:rsidR="005762AE" w:rsidRDefault="005762AE" w:rsidP="005762AE">
      <w:pPr>
        <w:ind w:right="40" w:firstLine="709"/>
        <w:jc w:val="both"/>
        <w:rPr>
          <w:sz w:val="28"/>
          <w:szCs w:val="28"/>
        </w:rPr>
      </w:pPr>
      <w:r>
        <w:rPr>
          <w:sz w:val="28"/>
          <w:szCs w:val="28"/>
        </w:rPr>
        <w:t>Если Договор заключен на срок более чем пять лет, передача Участка в субаренду осуществляется без согласия Арендодателя при условии его уведомления, если иное не установлено федеральными законами.</w:t>
      </w:r>
    </w:p>
    <w:p w:rsidR="005762AE" w:rsidRDefault="005762AE" w:rsidP="005762AE">
      <w:pPr>
        <w:ind w:right="40" w:firstLine="709"/>
        <w:jc w:val="both"/>
        <w:rPr>
          <w:sz w:val="28"/>
          <w:szCs w:val="28"/>
        </w:rPr>
      </w:pPr>
      <w:r>
        <w:rPr>
          <w:sz w:val="28"/>
          <w:szCs w:val="28"/>
        </w:rPr>
        <w:t>4.3.3. Передавать свои права и обязанности по Договору с согласия Арендодателя. В указанном случае ответственным по Договору перед Арендодателем становится новый Арендатор, за исключением передачи прав в залог. При этом заключение нового Договора не требуется.</w:t>
      </w:r>
      <w:r>
        <w:rPr>
          <w:rStyle w:val="a5"/>
          <w:sz w:val="28"/>
          <w:szCs w:val="28"/>
        </w:rPr>
        <w:footnoteReference w:id="11"/>
      </w:r>
    </w:p>
    <w:p w:rsidR="005762AE" w:rsidRDefault="005762AE" w:rsidP="005762AE">
      <w:pPr>
        <w:ind w:right="40" w:firstLine="709"/>
        <w:jc w:val="both"/>
        <w:rPr>
          <w:sz w:val="28"/>
          <w:szCs w:val="28"/>
        </w:rPr>
      </w:pPr>
      <w:r>
        <w:rPr>
          <w:sz w:val="28"/>
          <w:szCs w:val="28"/>
        </w:rPr>
        <w:t>Если Договор заключен на срок более чем пять лет, передача прав и обязанностей осуществляется без согласия Арендодателя при условии его уведомления, если иное не установлено федеральными законами.</w:t>
      </w:r>
    </w:p>
    <w:p w:rsidR="005762AE" w:rsidRDefault="005762AE" w:rsidP="005762AE">
      <w:pPr>
        <w:ind w:right="40" w:firstLine="709"/>
        <w:jc w:val="both"/>
        <w:rPr>
          <w:sz w:val="28"/>
          <w:szCs w:val="28"/>
        </w:rPr>
      </w:pPr>
      <w:r>
        <w:rPr>
          <w:sz w:val="28"/>
          <w:szCs w:val="28"/>
        </w:rPr>
        <w:t xml:space="preserve">4.3.4. Переход прав и обязанностей по Договору совершается в письменной форме и подлежит государственной регистрации в случаях, установленных законом. </w:t>
      </w:r>
    </w:p>
    <w:p w:rsidR="005762AE" w:rsidRDefault="005762AE" w:rsidP="005762AE">
      <w:pPr>
        <w:ind w:right="40" w:firstLine="709"/>
        <w:jc w:val="both"/>
        <w:rPr>
          <w:sz w:val="28"/>
          <w:szCs w:val="28"/>
        </w:rPr>
      </w:pPr>
      <w:r>
        <w:rPr>
          <w:sz w:val="28"/>
          <w:szCs w:val="28"/>
        </w:rPr>
        <w:t>4.3.5. На досрочное расторжение Договора в любое время в случаях, установленных законом.</w:t>
      </w:r>
    </w:p>
    <w:p w:rsidR="005762AE" w:rsidRDefault="005762AE" w:rsidP="005762AE">
      <w:pPr>
        <w:ind w:right="40" w:firstLine="709"/>
        <w:jc w:val="both"/>
        <w:rPr>
          <w:sz w:val="28"/>
          <w:szCs w:val="28"/>
        </w:rPr>
      </w:pPr>
      <w:r>
        <w:rPr>
          <w:bCs/>
          <w:sz w:val="28"/>
          <w:szCs w:val="28"/>
        </w:rPr>
        <w:t>4.4. Арендатор обязан:</w:t>
      </w:r>
    </w:p>
    <w:p w:rsidR="005762AE" w:rsidRDefault="005762AE" w:rsidP="005762AE">
      <w:pPr>
        <w:ind w:right="40" w:firstLine="709"/>
        <w:jc w:val="both"/>
        <w:rPr>
          <w:sz w:val="28"/>
          <w:szCs w:val="28"/>
        </w:rPr>
      </w:pPr>
      <w:r>
        <w:rPr>
          <w:sz w:val="28"/>
          <w:szCs w:val="28"/>
        </w:rPr>
        <w:t>4.4.1. Выполнять в полном объеме все условия Договора.</w:t>
      </w:r>
    </w:p>
    <w:p w:rsidR="005762AE" w:rsidRDefault="005762AE" w:rsidP="005762AE">
      <w:pPr>
        <w:ind w:right="40" w:firstLine="709"/>
        <w:jc w:val="both"/>
        <w:rPr>
          <w:sz w:val="28"/>
          <w:szCs w:val="28"/>
        </w:rPr>
      </w:pPr>
      <w:r>
        <w:rPr>
          <w:sz w:val="28"/>
          <w:szCs w:val="28"/>
        </w:rPr>
        <w:t>4.4.2. Использовать Участок в соответствии с целевым назначением и разрешенным использованием способами, которые не должны наносить вред окружающей среде, в том числе как природному объекту.</w:t>
      </w:r>
    </w:p>
    <w:p w:rsidR="005762AE" w:rsidRDefault="005762AE" w:rsidP="005762AE">
      <w:pPr>
        <w:ind w:right="40" w:firstLine="709"/>
        <w:jc w:val="both"/>
        <w:rPr>
          <w:sz w:val="28"/>
          <w:szCs w:val="28"/>
        </w:rPr>
      </w:pPr>
      <w:r>
        <w:rPr>
          <w:sz w:val="28"/>
          <w:szCs w:val="28"/>
        </w:rPr>
        <w:t>4.4.3. Своевременно в соответствии с условиями Договора вносить арендную плату.</w:t>
      </w:r>
    </w:p>
    <w:p w:rsidR="005762AE" w:rsidRDefault="005762AE" w:rsidP="005762AE">
      <w:pPr>
        <w:pStyle w:val="ConsPlusNormal"/>
        <w:ind w:firstLine="709"/>
        <w:jc w:val="both"/>
        <w:rPr>
          <w:color w:val="000000"/>
        </w:rPr>
      </w:pPr>
      <w:r>
        <w:rPr>
          <w:color w:val="000000"/>
        </w:rPr>
        <w:t xml:space="preserve">4.4.4. Соблюдать </w:t>
      </w:r>
      <w:r>
        <w:t>требования градостроительных регламентов, строительных, экологических, санитарно-гигиенических, противопожарных и иных правил, нормативов</w:t>
      </w:r>
      <w:r>
        <w:rPr>
          <w:color w:val="000000"/>
        </w:rPr>
        <w:t>.</w:t>
      </w:r>
    </w:p>
    <w:p w:rsidR="005762AE" w:rsidRDefault="005762AE" w:rsidP="005762AE">
      <w:pPr>
        <w:ind w:firstLine="709"/>
        <w:jc w:val="both"/>
        <w:rPr>
          <w:color w:val="000000"/>
          <w:sz w:val="28"/>
          <w:szCs w:val="28"/>
        </w:rPr>
      </w:pPr>
      <w:r>
        <w:rPr>
          <w:color w:val="000000"/>
          <w:sz w:val="28"/>
          <w:szCs w:val="28"/>
        </w:rPr>
        <w:t>4.4.5. Осуществлять мероприятия, предусмотренные законодательством Российской Федерации, в целях охраны земель.</w:t>
      </w:r>
    </w:p>
    <w:p w:rsidR="005762AE" w:rsidRDefault="005762AE" w:rsidP="005762AE">
      <w:pPr>
        <w:pStyle w:val="ConsPlusNormal"/>
        <w:ind w:firstLine="709"/>
        <w:jc w:val="both"/>
        <w:rPr>
          <w:color w:val="000000"/>
        </w:rPr>
      </w:pPr>
      <w:r>
        <w:lastRenderedPageBreak/>
        <w:t>4.4.6. Не допускать загрязнение, истощение, деградацию, порчу, уничтожение земель и почв и иное негативное воздействие на земли и почвы.</w:t>
      </w:r>
    </w:p>
    <w:p w:rsidR="005762AE" w:rsidRDefault="005762AE" w:rsidP="005762AE">
      <w:pPr>
        <w:ind w:right="40" w:firstLine="709"/>
        <w:jc w:val="both"/>
        <w:rPr>
          <w:sz w:val="28"/>
          <w:szCs w:val="28"/>
        </w:rPr>
      </w:pPr>
      <w:r>
        <w:rPr>
          <w:sz w:val="28"/>
          <w:szCs w:val="28"/>
        </w:rPr>
        <w:t xml:space="preserve">4.4.7. Обеспечить Арендодателю (его законному представителю), представителям органов государственного земельного надзора, муниципального земельного контроля доступ на Участок по их требованию и выполнять все предписания указанных должностных лиц. </w:t>
      </w:r>
    </w:p>
    <w:p w:rsidR="005762AE" w:rsidRDefault="005762AE" w:rsidP="005762AE">
      <w:pPr>
        <w:ind w:right="40" w:firstLine="709"/>
        <w:jc w:val="both"/>
        <w:rPr>
          <w:sz w:val="28"/>
          <w:szCs w:val="28"/>
        </w:rPr>
      </w:pPr>
      <w:r>
        <w:rPr>
          <w:sz w:val="28"/>
          <w:szCs w:val="28"/>
        </w:rPr>
        <w:t>4.4.8. Обеспечить свободный доступ граждан к водному объекту общего пользования и его береговой полосе</w:t>
      </w:r>
      <w:r>
        <w:rPr>
          <w:rStyle w:val="a5"/>
          <w:sz w:val="28"/>
          <w:szCs w:val="28"/>
        </w:rPr>
        <w:footnoteReference w:id="12"/>
      </w:r>
      <w:r>
        <w:rPr>
          <w:sz w:val="28"/>
          <w:szCs w:val="28"/>
        </w:rPr>
        <w:t>.</w:t>
      </w:r>
    </w:p>
    <w:p w:rsidR="005762AE" w:rsidRDefault="005762AE" w:rsidP="005762AE">
      <w:pPr>
        <w:ind w:right="40" w:firstLine="709"/>
        <w:jc w:val="both"/>
        <w:rPr>
          <w:sz w:val="28"/>
          <w:szCs w:val="28"/>
        </w:rPr>
      </w:pPr>
      <w:r>
        <w:rPr>
          <w:sz w:val="28"/>
          <w:szCs w:val="28"/>
        </w:rPr>
        <w:t>4.4.9. Обеспечить беспрепятственный доступ на Участок представителям организаций для эксплуатации, ремонта и обслуживания коммунальных, инженерных, электрических и других линий и сетей</w:t>
      </w:r>
      <w:r>
        <w:rPr>
          <w:rStyle w:val="a5"/>
          <w:sz w:val="28"/>
          <w:szCs w:val="28"/>
        </w:rPr>
        <w:footnoteReference w:id="13"/>
      </w:r>
      <w:r>
        <w:rPr>
          <w:sz w:val="28"/>
          <w:szCs w:val="28"/>
        </w:rPr>
        <w:t>.</w:t>
      </w:r>
    </w:p>
    <w:p w:rsidR="005762AE" w:rsidRDefault="005762AE" w:rsidP="005762AE">
      <w:pPr>
        <w:ind w:right="40" w:firstLine="709"/>
        <w:jc w:val="both"/>
        <w:rPr>
          <w:sz w:val="28"/>
          <w:szCs w:val="28"/>
        </w:rPr>
      </w:pPr>
      <w:r>
        <w:rPr>
          <w:sz w:val="28"/>
          <w:szCs w:val="28"/>
        </w:rPr>
        <w:t>4.4.10. После подписания Договора, заключенного на 1 (один) год и более, и (или) изменений к нему в месячный срок и за свой счет произвести его государственную регистрацию в Управлении Федеральной службы государственной регистрации, кадастра и картографии по Костромской области и предоставить зарегистрированный Договор Арендодателю в 2-дневный срок после регистрации.</w:t>
      </w:r>
    </w:p>
    <w:p w:rsidR="005762AE" w:rsidRDefault="005762AE" w:rsidP="005762AE">
      <w:pPr>
        <w:ind w:right="40" w:firstLine="709"/>
        <w:jc w:val="both"/>
        <w:rPr>
          <w:color w:val="000000"/>
          <w:sz w:val="28"/>
          <w:szCs w:val="28"/>
        </w:rPr>
      </w:pPr>
      <w:r>
        <w:rPr>
          <w:color w:val="000000"/>
          <w:sz w:val="28"/>
          <w:szCs w:val="28"/>
        </w:rPr>
        <w:t>4.4.11. Письменно уведомить Арендодателя не позднее, чем за 3 (три) месяца, о предстоящем освобождении Участка при досрочном расторжении Договора</w:t>
      </w:r>
      <w:r>
        <w:rPr>
          <w:sz w:val="28"/>
          <w:szCs w:val="28"/>
        </w:rPr>
        <w:t>.</w:t>
      </w:r>
    </w:p>
    <w:p w:rsidR="005762AE" w:rsidRDefault="005762AE" w:rsidP="005762AE">
      <w:pPr>
        <w:ind w:right="40" w:firstLine="709"/>
        <w:jc w:val="both"/>
        <w:rPr>
          <w:color w:val="000000"/>
          <w:sz w:val="28"/>
          <w:szCs w:val="28"/>
        </w:rPr>
      </w:pPr>
      <w:r>
        <w:rPr>
          <w:color w:val="000000"/>
          <w:sz w:val="28"/>
          <w:szCs w:val="28"/>
        </w:rPr>
        <w:t xml:space="preserve">4.4.12. Освободить и возвратить Арендодателю Участок в надлежащем состоянии в день, следующий за днем окончания срока, указанного в пунктах 4.2.5 и 4.4.11 Договора, при истечении срока действия Договора, досрочном расторжении Договора или одностороннем отказе Арендодателя от Договора. Возврат Участка оформляется актом приема-передачи земельного участка. </w:t>
      </w:r>
    </w:p>
    <w:p w:rsidR="005762AE" w:rsidRDefault="005762AE" w:rsidP="005762AE">
      <w:pPr>
        <w:ind w:right="140" w:firstLine="709"/>
        <w:jc w:val="both"/>
        <w:rPr>
          <w:color w:val="000000"/>
          <w:sz w:val="28"/>
          <w:szCs w:val="28"/>
        </w:rPr>
      </w:pPr>
      <w:r>
        <w:rPr>
          <w:color w:val="000000"/>
          <w:sz w:val="28"/>
          <w:szCs w:val="28"/>
        </w:rPr>
        <w:t>4.4.13. При расторжении и (или) прекращении Договора Арендатор обязан погасить имеющуюся задолженность по арендной плате и пени за просрочку платежа.</w:t>
      </w:r>
    </w:p>
    <w:p w:rsidR="005762AE" w:rsidRDefault="005762AE" w:rsidP="005762AE">
      <w:pPr>
        <w:ind w:right="140" w:firstLine="709"/>
        <w:jc w:val="both"/>
        <w:rPr>
          <w:color w:val="000000"/>
          <w:sz w:val="28"/>
          <w:szCs w:val="28"/>
        </w:rPr>
      </w:pPr>
      <w:r>
        <w:rPr>
          <w:color w:val="000000"/>
          <w:sz w:val="28"/>
          <w:szCs w:val="28"/>
        </w:rPr>
        <w:t>4.4.14. В 10-дневный срок направить Арендодателю письменное уведомление об изменении названия, юридического адреса, расчетного счета или прекращения деятельности предприятия, учреждения или организации в случае, если Арендатор – юридическое лицо; об изменении фамилии, имени, отчества, адреса места жительства в случае, если Арендатор – физическое лицо.</w:t>
      </w:r>
    </w:p>
    <w:p w:rsidR="005762AE" w:rsidRDefault="005762AE" w:rsidP="005762AE">
      <w:pPr>
        <w:ind w:firstLine="709"/>
        <w:jc w:val="both"/>
        <w:rPr>
          <w:color w:val="000000"/>
          <w:sz w:val="28"/>
          <w:szCs w:val="28"/>
        </w:rPr>
      </w:pPr>
      <w:r>
        <w:rPr>
          <w:sz w:val="28"/>
          <w:szCs w:val="28"/>
        </w:rPr>
        <w:t xml:space="preserve">4.4.15. </w:t>
      </w:r>
      <w:r>
        <w:rPr>
          <w:color w:val="000000"/>
          <w:sz w:val="28"/>
          <w:szCs w:val="28"/>
        </w:rPr>
        <w:t>Своевременно сообщать Арендодателю о прекращении прав на объекты недвижимого имущества, расположенные на арендуемом земельном участке.</w:t>
      </w:r>
    </w:p>
    <w:p w:rsidR="005762AE" w:rsidRDefault="005762AE" w:rsidP="005762AE">
      <w:pPr>
        <w:pStyle w:val="ConsPlusNormal"/>
        <w:ind w:firstLine="709"/>
        <w:jc w:val="both"/>
      </w:pPr>
      <w:r>
        <w:t>4.4.16. Своевременно приступить к освоению Участка, срок которого составляет _____________________________________________________</w:t>
      </w:r>
      <w:r>
        <w:rPr>
          <w:rStyle w:val="a5"/>
        </w:rPr>
        <w:footnoteReference w:id="14"/>
      </w:r>
      <w:r>
        <w:t>.</w:t>
      </w:r>
    </w:p>
    <w:p w:rsidR="005762AE" w:rsidRDefault="005762AE" w:rsidP="005762AE">
      <w:pPr>
        <w:ind w:right="40" w:firstLine="709"/>
        <w:jc w:val="both"/>
        <w:rPr>
          <w:sz w:val="28"/>
          <w:szCs w:val="28"/>
        </w:rPr>
      </w:pPr>
      <w:r>
        <w:rPr>
          <w:sz w:val="28"/>
          <w:szCs w:val="28"/>
        </w:rPr>
        <w:lastRenderedPageBreak/>
        <w:t xml:space="preserve">4.4.17. Обеспечить осуществление мероприятий по освоению территории (в том числе строительство и ввод в эксплуатацию объектов капитального строительства) в соответствии с графиком осуществления мероприятий по освоению территории, содержащимся в Договоре о комплексном освоении территории </w:t>
      </w:r>
      <w:proofErr w:type="gramStart"/>
      <w:r>
        <w:rPr>
          <w:sz w:val="28"/>
          <w:szCs w:val="28"/>
        </w:rPr>
        <w:t>от</w:t>
      </w:r>
      <w:proofErr w:type="gramEnd"/>
      <w:r>
        <w:rPr>
          <w:sz w:val="28"/>
          <w:szCs w:val="28"/>
        </w:rPr>
        <w:t xml:space="preserve"> «___» _____ № ___</w:t>
      </w:r>
      <w:r>
        <w:rPr>
          <w:rStyle w:val="a5"/>
          <w:sz w:val="28"/>
          <w:szCs w:val="28"/>
        </w:rPr>
        <w:footnoteReference w:id="15"/>
      </w:r>
      <w:r>
        <w:rPr>
          <w:sz w:val="28"/>
          <w:szCs w:val="28"/>
        </w:rPr>
        <w:t>.</w:t>
      </w:r>
    </w:p>
    <w:p w:rsidR="005762AE" w:rsidRDefault="005762AE" w:rsidP="005762AE">
      <w:pPr>
        <w:ind w:right="140" w:firstLine="709"/>
        <w:jc w:val="both"/>
        <w:rPr>
          <w:sz w:val="28"/>
          <w:szCs w:val="28"/>
        </w:rPr>
      </w:pPr>
      <w:r>
        <w:rPr>
          <w:sz w:val="28"/>
          <w:szCs w:val="28"/>
        </w:rPr>
        <w:t xml:space="preserve">4.5. Арендодатель и Арендатор имеют иные права и </w:t>
      </w:r>
      <w:proofErr w:type="gramStart"/>
      <w:r>
        <w:rPr>
          <w:sz w:val="28"/>
          <w:szCs w:val="28"/>
        </w:rPr>
        <w:t>несут иные обязанности</w:t>
      </w:r>
      <w:proofErr w:type="gramEnd"/>
      <w:r>
        <w:rPr>
          <w:sz w:val="28"/>
          <w:szCs w:val="28"/>
        </w:rPr>
        <w:t>, установленные законодательством Российской Федерации.</w:t>
      </w:r>
    </w:p>
    <w:p w:rsidR="005762AE" w:rsidRDefault="005762AE" w:rsidP="005762AE">
      <w:pPr>
        <w:ind w:right="140" w:firstLine="709"/>
        <w:jc w:val="both"/>
        <w:rPr>
          <w:sz w:val="28"/>
          <w:szCs w:val="28"/>
        </w:rPr>
      </w:pPr>
    </w:p>
    <w:p w:rsidR="005762AE" w:rsidRDefault="005762AE" w:rsidP="005762AE">
      <w:pPr>
        <w:jc w:val="center"/>
        <w:outlineLvl w:val="0"/>
        <w:rPr>
          <w:bCs/>
          <w:sz w:val="28"/>
          <w:szCs w:val="28"/>
        </w:rPr>
      </w:pPr>
      <w:r>
        <w:rPr>
          <w:bCs/>
          <w:sz w:val="28"/>
          <w:szCs w:val="28"/>
        </w:rPr>
        <w:t>5. Ответственность Сторон</w:t>
      </w:r>
    </w:p>
    <w:p w:rsidR="005762AE" w:rsidRDefault="005762AE" w:rsidP="005762AE">
      <w:pPr>
        <w:jc w:val="center"/>
        <w:outlineLvl w:val="0"/>
        <w:rPr>
          <w:bCs/>
          <w:sz w:val="28"/>
          <w:szCs w:val="28"/>
        </w:rPr>
      </w:pPr>
    </w:p>
    <w:p w:rsidR="005762AE" w:rsidRDefault="005762AE" w:rsidP="005762AE">
      <w:pPr>
        <w:ind w:right="140" w:firstLine="709"/>
        <w:jc w:val="both"/>
        <w:rPr>
          <w:color w:val="000000"/>
          <w:sz w:val="28"/>
          <w:szCs w:val="28"/>
        </w:rPr>
      </w:pPr>
      <w:r>
        <w:rPr>
          <w:color w:val="000000"/>
          <w:sz w:val="28"/>
          <w:szCs w:val="28"/>
        </w:rPr>
        <w:t>5.1. Ответственность за состояние Участка наступает у Арендатора с момента подписания Сторонами акта приема-передачи (приложение к Договору) и прекращается с момента подписания акта о его передаче Арендодателю.</w:t>
      </w:r>
    </w:p>
    <w:p w:rsidR="005762AE" w:rsidRDefault="005762AE" w:rsidP="005762AE">
      <w:pPr>
        <w:ind w:right="140" w:firstLine="709"/>
        <w:jc w:val="both"/>
        <w:rPr>
          <w:color w:val="000000"/>
          <w:sz w:val="28"/>
          <w:szCs w:val="28"/>
        </w:rPr>
      </w:pPr>
      <w:r>
        <w:rPr>
          <w:color w:val="000000"/>
          <w:sz w:val="28"/>
          <w:szCs w:val="28"/>
        </w:rPr>
        <w:t>5.2. За нарушение условий Договора Стороны несут ответственность, предусмотренную законодательством Российской Федерации.</w:t>
      </w:r>
    </w:p>
    <w:p w:rsidR="005762AE" w:rsidRDefault="005762AE" w:rsidP="005762AE">
      <w:pPr>
        <w:ind w:right="160" w:firstLine="709"/>
        <w:jc w:val="both"/>
        <w:rPr>
          <w:color w:val="000000"/>
          <w:sz w:val="28"/>
          <w:szCs w:val="28"/>
        </w:rPr>
      </w:pPr>
      <w:r>
        <w:rPr>
          <w:color w:val="000000"/>
          <w:sz w:val="28"/>
          <w:szCs w:val="28"/>
        </w:rPr>
        <w:t xml:space="preserve">5.3. За нарушение срока внесения арендной платы по Договору Арендатор выплачивает Арендодателю пени из расчета </w:t>
      </w:r>
      <w:r>
        <w:rPr>
          <w:sz w:val="28"/>
          <w:szCs w:val="28"/>
        </w:rPr>
        <w:t>0,1</w:t>
      </w:r>
      <w:r w:rsidRPr="008E4F04">
        <w:rPr>
          <w:sz w:val="28"/>
          <w:szCs w:val="28"/>
        </w:rPr>
        <w:t xml:space="preserve">% от размера невнесенной арендной платы </w:t>
      </w:r>
      <w:r>
        <w:rPr>
          <w:color w:val="000000"/>
          <w:sz w:val="28"/>
          <w:szCs w:val="28"/>
        </w:rPr>
        <w:t>за каждый календарный день просрочки. Пени начисляются со дня образования задолженности по арендной плате и перечисляются в порядке, предусмотренном пунктом 3.2 Договора.</w:t>
      </w:r>
    </w:p>
    <w:p w:rsidR="005762AE" w:rsidRDefault="005762AE" w:rsidP="005762AE">
      <w:pPr>
        <w:ind w:right="160" w:firstLine="709"/>
        <w:jc w:val="both"/>
        <w:rPr>
          <w:color w:val="000000"/>
          <w:sz w:val="28"/>
          <w:szCs w:val="28"/>
        </w:rPr>
      </w:pPr>
      <w:r>
        <w:rPr>
          <w:color w:val="000000"/>
          <w:sz w:val="28"/>
          <w:szCs w:val="28"/>
        </w:rPr>
        <w:t xml:space="preserve">5.4. В случае если Арендатор в срок, установленный в пункте 4.4.12 Договора, не возвратил Участок либо возвратил его несвоевременно, арендная плата за все время просрочки уплачивается в двукратном размере. </w:t>
      </w:r>
    </w:p>
    <w:p w:rsidR="005762AE" w:rsidRDefault="005762AE" w:rsidP="005762AE">
      <w:pPr>
        <w:ind w:right="40" w:firstLine="709"/>
        <w:jc w:val="both"/>
        <w:rPr>
          <w:color w:val="000000"/>
          <w:sz w:val="28"/>
          <w:szCs w:val="28"/>
        </w:rPr>
      </w:pPr>
      <w:r>
        <w:rPr>
          <w:color w:val="000000"/>
          <w:sz w:val="28"/>
          <w:szCs w:val="28"/>
        </w:rPr>
        <w:t>5.5.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5762AE" w:rsidRDefault="005762AE" w:rsidP="005762AE">
      <w:pPr>
        <w:ind w:right="40" w:firstLine="709"/>
        <w:jc w:val="both"/>
        <w:rPr>
          <w:bCs/>
          <w:sz w:val="28"/>
          <w:szCs w:val="28"/>
        </w:rPr>
      </w:pPr>
    </w:p>
    <w:p w:rsidR="005762AE" w:rsidRDefault="005762AE" w:rsidP="005762AE">
      <w:pPr>
        <w:jc w:val="center"/>
        <w:outlineLvl w:val="0"/>
        <w:rPr>
          <w:bCs/>
          <w:sz w:val="28"/>
          <w:szCs w:val="28"/>
        </w:rPr>
      </w:pPr>
      <w:r>
        <w:rPr>
          <w:bCs/>
          <w:sz w:val="28"/>
          <w:szCs w:val="28"/>
        </w:rPr>
        <w:t>6. Изменение, расторжение и прекращение Договора</w:t>
      </w:r>
    </w:p>
    <w:p w:rsidR="005762AE" w:rsidRDefault="005762AE" w:rsidP="005762AE">
      <w:pPr>
        <w:jc w:val="center"/>
        <w:outlineLvl w:val="0"/>
        <w:rPr>
          <w:bCs/>
          <w:sz w:val="28"/>
          <w:szCs w:val="28"/>
        </w:rPr>
      </w:pPr>
    </w:p>
    <w:p w:rsidR="005762AE" w:rsidRDefault="005762AE" w:rsidP="005762AE">
      <w:pPr>
        <w:ind w:right="140" w:firstLine="709"/>
        <w:jc w:val="both"/>
        <w:rPr>
          <w:color w:val="000000"/>
          <w:sz w:val="28"/>
          <w:szCs w:val="28"/>
        </w:rPr>
      </w:pPr>
      <w:r>
        <w:rPr>
          <w:color w:val="000000"/>
          <w:sz w:val="28"/>
          <w:szCs w:val="28"/>
        </w:rPr>
        <w:t>6.1. Все изменения и (или) дополнения к Договору оформляются Сторонами в письменной форме.</w:t>
      </w:r>
    </w:p>
    <w:p w:rsidR="005762AE" w:rsidRDefault="005762AE" w:rsidP="005762AE">
      <w:pPr>
        <w:ind w:right="60" w:firstLine="709"/>
        <w:jc w:val="both"/>
        <w:rPr>
          <w:sz w:val="28"/>
          <w:szCs w:val="28"/>
        </w:rPr>
      </w:pPr>
      <w:r>
        <w:rPr>
          <w:color w:val="000000"/>
          <w:sz w:val="28"/>
          <w:szCs w:val="28"/>
        </w:rPr>
        <w:t>6.2.</w:t>
      </w:r>
      <w:r>
        <w:rPr>
          <w:sz w:val="28"/>
          <w:szCs w:val="28"/>
        </w:rPr>
        <w:t xml:space="preserve"> Досрочное расторжение Договора или односторонний отказ от Договора по инициативе Арендодателя возможны:</w:t>
      </w:r>
    </w:p>
    <w:p w:rsidR="005762AE" w:rsidRDefault="005762AE" w:rsidP="005762AE">
      <w:pPr>
        <w:ind w:right="140" w:firstLine="709"/>
        <w:jc w:val="both"/>
        <w:rPr>
          <w:color w:val="000000"/>
          <w:sz w:val="28"/>
          <w:szCs w:val="28"/>
        </w:rPr>
      </w:pPr>
      <w:r>
        <w:rPr>
          <w:color w:val="000000"/>
          <w:sz w:val="28"/>
          <w:szCs w:val="28"/>
        </w:rPr>
        <w:t>6.2.1. При задержке внесения арендной платы в течение                            5 банковских дней либо повторной задержке внесения арендной платы вне зависимости от срока задержки и ее последующего внесения.</w:t>
      </w:r>
    </w:p>
    <w:p w:rsidR="005762AE" w:rsidRDefault="005762AE" w:rsidP="005762AE">
      <w:pPr>
        <w:ind w:right="60" w:firstLine="709"/>
        <w:jc w:val="both"/>
        <w:rPr>
          <w:sz w:val="28"/>
          <w:szCs w:val="28"/>
        </w:rPr>
      </w:pPr>
      <w:r>
        <w:rPr>
          <w:sz w:val="28"/>
          <w:szCs w:val="28"/>
        </w:rPr>
        <w:t>6.2.2. При использовании Участка с существенным нарушением условий Договора либо с неоднократными нарушениями.</w:t>
      </w:r>
    </w:p>
    <w:p w:rsidR="005762AE" w:rsidRPr="008E4F04" w:rsidRDefault="005762AE" w:rsidP="005762AE">
      <w:pPr>
        <w:ind w:right="60" w:firstLine="709"/>
        <w:jc w:val="both"/>
        <w:rPr>
          <w:sz w:val="28"/>
          <w:szCs w:val="28"/>
        </w:rPr>
      </w:pPr>
      <w:r>
        <w:rPr>
          <w:sz w:val="28"/>
          <w:szCs w:val="28"/>
        </w:rPr>
        <w:t>6.2.3. При использовании Участка не в соответствии с его целевым назначением</w:t>
      </w:r>
      <w:r w:rsidRPr="008E4F04">
        <w:rPr>
          <w:sz w:val="28"/>
          <w:szCs w:val="28"/>
        </w:rPr>
        <w:t>, разрешенным использованием.</w:t>
      </w:r>
    </w:p>
    <w:p w:rsidR="005762AE" w:rsidRDefault="005762AE" w:rsidP="005762AE">
      <w:pPr>
        <w:pStyle w:val="ConsPlusNormal"/>
        <w:ind w:firstLine="709"/>
        <w:jc w:val="both"/>
      </w:pPr>
      <w:r>
        <w:lastRenderedPageBreak/>
        <w:t>6.2.4. При использовании Участка с грубым нарушением правил рационального использования земли, которое приводит к существенному снижению плодородия сельскохозяйственных земель или значительному ухудшению экологической обстановки.</w:t>
      </w:r>
    </w:p>
    <w:p w:rsidR="005762AE" w:rsidRDefault="005762AE" w:rsidP="005762AE">
      <w:pPr>
        <w:ind w:right="60" w:firstLine="709"/>
        <w:jc w:val="both"/>
        <w:rPr>
          <w:sz w:val="28"/>
          <w:szCs w:val="28"/>
        </w:rPr>
      </w:pPr>
      <w:r>
        <w:rPr>
          <w:sz w:val="28"/>
          <w:szCs w:val="28"/>
        </w:rPr>
        <w:t>6.2.5. При использовании Участка, которое приводит к порче земель.</w:t>
      </w:r>
    </w:p>
    <w:p w:rsidR="005762AE" w:rsidRDefault="005762AE" w:rsidP="005762AE">
      <w:pPr>
        <w:ind w:right="140" w:firstLine="709"/>
        <w:jc w:val="both"/>
        <w:rPr>
          <w:color w:val="000000"/>
          <w:sz w:val="28"/>
          <w:szCs w:val="28"/>
        </w:rPr>
      </w:pPr>
      <w:r>
        <w:rPr>
          <w:color w:val="000000"/>
          <w:sz w:val="28"/>
          <w:szCs w:val="28"/>
        </w:rPr>
        <w:t xml:space="preserve">6.2.6. При </w:t>
      </w:r>
      <w:r>
        <w:rPr>
          <w:sz w:val="28"/>
          <w:szCs w:val="28"/>
        </w:rPr>
        <w:t>невыполнении обязанностей по рекультивации земель, обязательных мероприятий по улучшению земель и охране почв</w:t>
      </w:r>
      <w:r>
        <w:rPr>
          <w:rStyle w:val="a5"/>
          <w:sz w:val="28"/>
          <w:szCs w:val="28"/>
        </w:rPr>
        <w:footnoteReference w:id="16"/>
      </w:r>
      <w:r>
        <w:rPr>
          <w:sz w:val="28"/>
          <w:szCs w:val="28"/>
        </w:rPr>
        <w:t xml:space="preserve">. </w:t>
      </w:r>
    </w:p>
    <w:p w:rsidR="005762AE" w:rsidRDefault="005762AE" w:rsidP="005762AE">
      <w:pPr>
        <w:pStyle w:val="ConsPlusNormal"/>
        <w:ind w:firstLine="709"/>
        <w:jc w:val="both"/>
      </w:pPr>
      <w:r>
        <w:rPr>
          <w:color w:val="000000"/>
        </w:rPr>
        <w:t xml:space="preserve">6.2.7. При </w:t>
      </w:r>
      <w:r>
        <w:t>невыполнении обязанностей по приведению земель в состояние, пригодное для использования по целевому назначению.</w:t>
      </w:r>
    </w:p>
    <w:p w:rsidR="005762AE" w:rsidRDefault="005762AE" w:rsidP="005762AE">
      <w:pPr>
        <w:ind w:right="60" w:firstLine="709"/>
        <w:jc w:val="both"/>
        <w:rPr>
          <w:sz w:val="28"/>
          <w:szCs w:val="28"/>
        </w:rPr>
      </w:pPr>
      <w:r>
        <w:rPr>
          <w:sz w:val="28"/>
          <w:szCs w:val="28"/>
        </w:rPr>
        <w:t xml:space="preserve">6.2.8. </w:t>
      </w:r>
      <w:proofErr w:type="gramStart"/>
      <w:r>
        <w:rPr>
          <w:sz w:val="28"/>
          <w:szCs w:val="28"/>
        </w:rPr>
        <w:t>При неиспользовании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 за исключением времени, необходимого для освоения Участка, а также времени, в течение которого Участок не мог быть использован по назначению из-за стихийных бедствий или ввиду иных обстоятельств, исключающих такое использование.</w:t>
      </w:r>
      <w:proofErr w:type="gramEnd"/>
    </w:p>
    <w:p w:rsidR="005762AE" w:rsidRDefault="005762AE" w:rsidP="005762AE">
      <w:pPr>
        <w:ind w:right="60" w:firstLine="709"/>
        <w:jc w:val="both"/>
        <w:rPr>
          <w:sz w:val="28"/>
          <w:szCs w:val="28"/>
        </w:rPr>
      </w:pPr>
      <w:r>
        <w:rPr>
          <w:sz w:val="28"/>
          <w:szCs w:val="28"/>
        </w:rPr>
        <w:t xml:space="preserve">6.2.9. При изъятии Участка для государственных или муниципальных нужд в соответствии с правилами, предусмотренными Земельным кодексом Российской Федерации.  </w:t>
      </w:r>
    </w:p>
    <w:p w:rsidR="005762AE" w:rsidRDefault="005762AE" w:rsidP="005762AE">
      <w:pPr>
        <w:ind w:right="60" w:firstLine="709"/>
        <w:jc w:val="both"/>
        <w:rPr>
          <w:sz w:val="28"/>
          <w:szCs w:val="28"/>
        </w:rPr>
      </w:pPr>
      <w:r>
        <w:rPr>
          <w:sz w:val="28"/>
          <w:szCs w:val="28"/>
        </w:rPr>
        <w:t xml:space="preserve">6.2.10. </w:t>
      </w:r>
      <w:proofErr w:type="gramStart"/>
      <w:r>
        <w:rPr>
          <w:color w:val="000000"/>
          <w:sz w:val="28"/>
          <w:szCs w:val="28"/>
        </w:rPr>
        <w:t>При передаче Арендатором полученного по Договору в пользование Участка в субаренду, а также за передачу прав и обязанностей по Договору третьим лицам без согласия Арендодателя, если Договор заключен на срок менее чем пять лет, или без его уведомления, если Договор заключен на срок более чем пять лет (нарушение условий, указанных в п. 4.3.2, 4.3.3).</w:t>
      </w:r>
      <w:r>
        <w:rPr>
          <w:sz w:val="28"/>
          <w:szCs w:val="28"/>
        </w:rPr>
        <w:t xml:space="preserve"> </w:t>
      </w:r>
      <w:proofErr w:type="gramEnd"/>
    </w:p>
    <w:p w:rsidR="005762AE" w:rsidRDefault="005762AE" w:rsidP="005762AE">
      <w:pPr>
        <w:ind w:right="60" w:firstLine="709"/>
        <w:jc w:val="both"/>
        <w:rPr>
          <w:sz w:val="28"/>
          <w:szCs w:val="28"/>
        </w:rPr>
      </w:pPr>
      <w:r>
        <w:rPr>
          <w:sz w:val="28"/>
          <w:szCs w:val="28"/>
        </w:rPr>
        <w:t>6.2.11. В случае расторжения Договора о комплексном освоении территории от «___» ____ № ___, заключенного в отношении земельного участка, ранее предоставленного для комплексного освоения территории, из которого образован Участок</w:t>
      </w:r>
      <w:r>
        <w:rPr>
          <w:rStyle w:val="a5"/>
          <w:sz w:val="28"/>
          <w:szCs w:val="28"/>
        </w:rPr>
        <w:footnoteReference w:id="17"/>
      </w:r>
      <w:r>
        <w:rPr>
          <w:sz w:val="28"/>
          <w:szCs w:val="28"/>
        </w:rPr>
        <w:t>.</w:t>
      </w:r>
    </w:p>
    <w:p w:rsidR="005762AE" w:rsidRDefault="005762AE" w:rsidP="005762AE">
      <w:pPr>
        <w:pStyle w:val="ConsPlusNormal"/>
        <w:ind w:firstLine="709"/>
        <w:jc w:val="both"/>
      </w:pPr>
      <w:r>
        <w:t xml:space="preserve">6.2.12. В случае нарушения графика освоения территории, содержащегося в Договоре о комплексном освоении территории </w:t>
      </w:r>
      <w:proofErr w:type="gramStart"/>
      <w:r>
        <w:t>от</w:t>
      </w:r>
      <w:proofErr w:type="gramEnd"/>
      <w:r>
        <w:t xml:space="preserve">           «___» ____ № ___</w:t>
      </w:r>
      <w:r>
        <w:rPr>
          <w:rStyle w:val="a5"/>
        </w:rPr>
        <w:footnoteReference w:id="18"/>
      </w:r>
      <w:r>
        <w:t xml:space="preserve">. </w:t>
      </w:r>
    </w:p>
    <w:p w:rsidR="005762AE" w:rsidRDefault="005762AE" w:rsidP="005762AE">
      <w:pPr>
        <w:tabs>
          <w:tab w:val="right" w:pos="9579"/>
        </w:tabs>
        <w:ind w:right="60" w:firstLine="709"/>
        <w:jc w:val="both"/>
        <w:rPr>
          <w:sz w:val="28"/>
          <w:szCs w:val="28"/>
        </w:rPr>
      </w:pPr>
      <w:r>
        <w:rPr>
          <w:sz w:val="28"/>
          <w:szCs w:val="28"/>
        </w:rPr>
        <w:t>6.2.13. В иных случаях, предусмотренных действующим законодательством Российской Федерации.</w:t>
      </w:r>
    </w:p>
    <w:p w:rsidR="005762AE" w:rsidRDefault="005762AE" w:rsidP="005762AE">
      <w:pPr>
        <w:tabs>
          <w:tab w:val="right" w:pos="9579"/>
        </w:tabs>
        <w:ind w:right="60" w:firstLine="709"/>
        <w:jc w:val="both"/>
        <w:rPr>
          <w:sz w:val="28"/>
          <w:szCs w:val="28"/>
        </w:rPr>
      </w:pPr>
      <w:r>
        <w:rPr>
          <w:sz w:val="28"/>
          <w:szCs w:val="28"/>
        </w:rPr>
        <w:t xml:space="preserve">6.3. </w:t>
      </w:r>
      <w:r>
        <w:rPr>
          <w:color w:val="000000"/>
          <w:sz w:val="28"/>
          <w:szCs w:val="28"/>
        </w:rPr>
        <w:t xml:space="preserve">В случае одностороннего отказа от Договора, предусмотренного пунктом 4.1.1 Договора, Договор считается расторгнутым по истечении срока, указанного в пункте 4.2.5 Договора, со дня получения Арендатором уведомления об одностороннем отказе от Договора. Уведомление направляется Арендодателем заказным письмом с уведомлением и считается полученным в день его получения Арендатором либо в день извещения организацией почтовой связи об отсутствии Арендатора по всем адресам, </w:t>
      </w:r>
      <w:r>
        <w:rPr>
          <w:color w:val="000000"/>
          <w:sz w:val="28"/>
          <w:szCs w:val="28"/>
        </w:rPr>
        <w:lastRenderedPageBreak/>
        <w:t xml:space="preserve">указанным в Договоре. </w:t>
      </w:r>
      <w:r>
        <w:rPr>
          <w:sz w:val="28"/>
          <w:szCs w:val="28"/>
        </w:rPr>
        <w:t>В этом случае заключение дополнительного соглашения о расторжении Договора не требуется.</w:t>
      </w:r>
    </w:p>
    <w:p w:rsidR="005762AE" w:rsidRDefault="005762AE" w:rsidP="005762AE">
      <w:pPr>
        <w:pStyle w:val="ConsPlusNormal"/>
        <w:ind w:firstLine="709"/>
        <w:jc w:val="both"/>
      </w:pPr>
      <w:r>
        <w:t>6.4. Если иное не предусмотрено федеральным законодательством, досрочное расторжение Договора, заключенного на срок более чем пять лет, по требованию Арендодателя возможно только на основании решения суда при существенном нарушении Договора его Арендатором. Условия об одностороннем отказе от Договора в данном случае не применяются</w:t>
      </w:r>
      <w:r>
        <w:rPr>
          <w:rStyle w:val="a5"/>
        </w:rPr>
        <w:footnoteReference w:id="19"/>
      </w:r>
      <w:r>
        <w:t>.</w:t>
      </w:r>
    </w:p>
    <w:p w:rsidR="005762AE" w:rsidRDefault="005762AE" w:rsidP="005762AE">
      <w:pPr>
        <w:ind w:right="140" w:firstLine="709"/>
        <w:jc w:val="both"/>
        <w:rPr>
          <w:color w:val="000000"/>
          <w:sz w:val="28"/>
          <w:szCs w:val="28"/>
        </w:rPr>
      </w:pPr>
      <w:r>
        <w:rPr>
          <w:color w:val="000000"/>
          <w:sz w:val="28"/>
          <w:szCs w:val="28"/>
        </w:rPr>
        <w:t>6.5. В случае если Участок зарезервирован для государственных нужд, Договор подлежит досрочному расторжению по требованию Арендодателя по истечении одного года после уведомления Арендатора о расторжении Договора</w:t>
      </w:r>
      <w:r>
        <w:rPr>
          <w:rStyle w:val="a5"/>
          <w:color w:val="000000"/>
          <w:sz w:val="28"/>
          <w:szCs w:val="28"/>
        </w:rPr>
        <w:footnoteReference w:id="20"/>
      </w:r>
      <w:r>
        <w:rPr>
          <w:color w:val="000000"/>
          <w:sz w:val="28"/>
          <w:szCs w:val="28"/>
        </w:rPr>
        <w:t>.</w:t>
      </w:r>
    </w:p>
    <w:p w:rsidR="005762AE" w:rsidRDefault="005762AE" w:rsidP="005762AE">
      <w:pPr>
        <w:ind w:right="140" w:firstLine="709"/>
        <w:jc w:val="both"/>
        <w:rPr>
          <w:color w:val="000000"/>
          <w:sz w:val="28"/>
          <w:szCs w:val="28"/>
        </w:rPr>
      </w:pPr>
      <w:r>
        <w:rPr>
          <w:color w:val="000000"/>
          <w:sz w:val="28"/>
          <w:szCs w:val="28"/>
        </w:rPr>
        <w:t xml:space="preserve">6.6. Досрочное расторжение </w:t>
      </w:r>
      <w:r>
        <w:rPr>
          <w:sz w:val="28"/>
          <w:szCs w:val="28"/>
        </w:rPr>
        <w:t>Договора или односторонний отказ от Договора по требованию Арендодателя по основаниям, указанным в пунктах 6.2.3 и 6.2.4, не допускаются в период полевых сельскохозяйственных работ, в иных, установленных федеральными законами случаях.</w:t>
      </w:r>
    </w:p>
    <w:p w:rsidR="005762AE" w:rsidRDefault="005762AE" w:rsidP="005762AE">
      <w:pPr>
        <w:ind w:right="140" w:firstLine="709"/>
        <w:jc w:val="both"/>
        <w:rPr>
          <w:sz w:val="28"/>
          <w:szCs w:val="28"/>
        </w:rPr>
      </w:pPr>
      <w:r>
        <w:rPr>
          <w:color w:val="000000"/>
          <w:sz w:val="28"/>
          <w:szCs w:val="28"/>
        </w:rPr>
        <w:t>6.7. В случае смерти (ликвидации) Арендатора и отсутствии его наследников (правопреемников) права и обязанности Сторон по настоящему Договору прекращаются.</w:t>
      </w:r>
    </w:p>
    <w:p w:rsidR="005762AE" w:rsidRDefault="005762AE" w:rsidP="005762AE">
      <w:pPr>
        <w:ind w:right="140" w:firstLine="709"/>
        <w:jc w:val="both"/>
        <w:rPr>
          <w:color w:val="000000"/>
          <w:sz w:val="28"/>
          <w:szCs w:val="28"/>
        </w:rPr>
      </w:pPr>
      <w:r>
        <w:rPr>
          <w:color w:val="000000"/>
          <w:sz w:val="28"/>
          <w:szCs w:val="28"/>
        </w:rPr>
        <w:t>6.8. Смена собственника Участка не является основанием для расторжения Договора.</w:t>
      </w:r>
    </w:p>
    <w:p w:rsidR="005762AE" w:rsidRDefault="005762AE" w:rsidP="005762AE">
      <w:pPr>
        <w:ind w:right="140" w:firstLine="709"/>
        <w:jc w:val="both"/>
        <w:rPr>
          <w:color w:val="000000"/>
          <w:sz w:val="28"/>
          <w:szCs w:val="28"/>
        </w:rPr>
      </w:pPr>
      <w:r>
        <w:rPr>
          <w:color w:val="000000"/>
          <w:sz w:val="28"/>
          <w:szCs w:val="28"/>
        </w:rPr>
        <w:t xml:space="preserve">6.9. Договор считается прекращенным по истечении срока, на который он заключен. </w:t>
      </w:r>
    </w:p>
    <w:p w:rsidR="005762AE" w:rsidRDefault="005762AE" w:rsidP="005762AE">
      <w:pPr>
        <w:ind w:right="140" w:firstLine="709"/>
        <w:jc w:val="both"/>
        <w:rPr>
          <w:color w:val="000000"/>
          <w:sz w:val="28"/>
          <w:szCs w:val="28"/>
        </w:rPr>
      </w:pPr>
    </w:p>
    <w:p w:rsidR="005762AE" w:rsidRDefault="005762AE" w:rsidP="005762AE">
      <w:pPr>
        <w:ind w:right="120"/>
        <w:jc w:val="center"/>
        <w:outlineLvl w:val="0"/>
        <w:rPr>
          <w:bCs/>
          <w:sz w:val="28"/>
          <w:szCs w:val="28"/>
        </w:rPr>
      </w:pPr>
      <w:r>
        <w:rPr>
          <w:bCs/>
          <w:sz w:val="28"/>
          <w:szCs w:val="28"/>
        </w:rPr>
        <w:t>7. Рассмотрение и урегулирование споров</w:t>
      </w:r>
    </w:p>
    <w:p w:rsidR="005762AE" w:rsidRDefault="005762AE" w:rsidP="005762AE">
      <w:pPr>
        <w:ind w:right="120"/>
        <w:jc w:val="center"/>
        <w:outlineLvl w:val="0"/>
        <w:rPr>
          <w:bCs/>
          <w:sz w:val="28"/>
          <w:szCs w:val="28"/>
        </w:rPr>
      </w:pPr>
    </w:p>
    <w:p w:rsidR="005762AE" w:rsidRDefault="005762AE" w:rsidP="005762AE">
      <w:pPr>
        <w:ind w:right="40" w:firstLine="709"/>
        <w:jc w:val="both"/>
        <w:rPr>
          <w:b/>
          <w:bCs/>
          <w:sz w:val="28"/>
          <w:szCs w:val="28"/>
        </w:rPr>
      </w:pPr>
      <w:r>
        <w:rPr>
          <w:color w:val="000000"/>
          <w:sz w:val="28"/>
          <w:szCs w:val="28"/>
        </w:rPr>
        <w:t>7.1. Все споры между Сторонами, возникающие по Договору, разрешаются в соответствии с законодательством Российской Федерации в суде по месту нахождения Арендодателя.</w:t>
      </w:r>
    </w:p>
    <w:p w:rsidR="005762AE" w:rsidRDefault="005762AE" w:rsidP="005762AE">
      <w:pPr>
        <w:ind w:left="1280" w:right="40" w:hanging="720"/>
        <w:jc w:val="center"/>
        <w:rPr>
          <w:bCs/>
          <w:sz w:val="28"/>
          <w:szCs w:val="28"/>
        </w:rPr>
      </w:pPr>
    </w:p>
    <w:p w:rsidR="005762AE" w:rsidRDefault="005762AE" w:rsidP="005762AE">
      <w:pPr>
        <w:ind w:right="40"/>
        <w:jc w:val="center"/>
        <w:outlineLvl w:val="0"/>
        <w:rPr>
          <w:bCs/>
          <w:sz w:val="28"/>
          <w:szCs w:val="28"/>
        </w:rPr>
      </w:pPr>
      <w:r>
        <w:rPr>
          <w:bCs/>
          <w:sz w:val="28"/>
          <w:szCs w:val="28"/>
        </w:rPr>
        <w:t>8. Особые условия Договора</w:t>
      </w:r>
    </w:p>
    <w:p w:rsidR="005762AE" w:rsidRDefault="005762AE" w:rsidP="005762AE">
      <w:pPr>
        <w:ind w:right="40"/>
        <w:jc w:val="center"/>
        <w:outlineLvl w:val="0"/>
        <w:rPr>
          <w:bCs/>
          <w:sz w:val="28"/>
          <w:szCs w:val="28"/>
        </w:rPr>
      </w:pPr>
    </w:p>
    <w:p w:rsidR="005762AE" w:rsidRDefault="005762AE" w:rsidP="005762AE">
      <w:pPr>
        <w:ind w:right="40" w:firstLine="709"/>
        <w:jc w:val="both"/>
        <w:rPr>
          <w:sz w:val="28"/>
          <w:szCs w:val="28"/>
        </w:rPr>
      </w:pPr>
      <w:r>
        <w:rPr>
          <w:sz w:val="28"/>
          <w:szCs w:val="28"/>
        </w:rPr>
        <w:t>8.1. Договор субаренды Участка, а также договор передачи Арендатором своих прав и обязанностей по Договору, заключенные на                  1 (один) год и более, подлежат государственной регистрации в Управлении Федеральной службы государственной регистрации, кадастра и картографии по Костромской области и направляются Арендодателю для последующего учета.</w:t>
      </w:r>
    </w:p>
    <w:p w:rsidR="005762AE" w:rsidRDefault="005762AE" w:rsidP="005762AE">
      <w:pPr>
        <w:ind w:right="40" w:firstLine="709"/>
        <w:jc w:val="both"/>
        <w:rPr>
          <w:sz w:val="28"/>
          <w:szCs w:val="28"/>
        </w:rPr>
      </w:pPr>
      <w:r>
        <w:rPr>
          <w:sz w:val="28"/>
          <w:szCs w:val="28"/>
        </w:rPr>
        <w:t>8.2. Срок действия договора субаренды не может превышать срок действия настоящего Договора.</w:t>
      </w:r>
    </w:p>
    <w:p w:rsidR="005762AE" w:rsidRDefault="005762AE" w:rsidP="005762AE">
      <w:pPr>
        <w:ind w:right="40" w:firstLine="709"/>
        <w:jc w:val="both"/>
        <w:rPr>
          <w:sz w:val="28"/>
          <w:szCs w:val="28"/>
        </w:rPr>
      </w:pPr>
      <w:r>
        <w:rPr>
          <w:sz w:val="28"/>
          <w:szCs w:val="28"/>
        </w:rPr>
        <w:t xml:space="preserve">8.3. Договор субаренды Участка прекращает свое действие при </w:t>
      </w:r>
      <w:r>
        <w:rPr>
          <w:sz w:val="28"/>
          <w:szCs w:val="28"/>
        </w:rPr>
        <w:lastRenderedPageBreak/>
        <w:t xml:space="preserve">прекращении настоящего Договора в связи с истечением срока его действия или в случае досрочного расторжения настоящего Договора либо одностороннего отказа Арендодателя от настоящего Договора. </w:t>
      </w:r>
    </w:p>
    <w:p w:rsidR="005762AE" w:rsidRDefault="005762AE" w:rsidP="005762AE">
      <w:pPr>
        <w:ind w:right="40" w:firstLine="709"/>
        <w:jc w:val="both"/>
        <w:rPr>
          <w:sz w:val="28"/>
          <w:szCs w:val="28"/>
        </w:rPr>
      </w:pPr>
      <w:r>
        <w:rPr>
          <w:sz w:val="28"/>
          <w:szCs w:val="28"/>
        </w:rPr>
        <w:t>8.4. Настоящий Договор составлен в 3-х экземплярах, имеющих одинаковую юридическую силу, по одному для каждой из Сторон и один для Управления Федеральной службы государственной регистрации, кадастра и картографии по Костромской области</w:t>
      </w:r>
      <w:r>
        <w:rPr>
          <w:rStyle w:val="a5"/>
          <w:sz w:val="28"/>
          <w:szCs w:val="28"/>
        </w:rPr>
        <w:footnoteReference w:id="21"/>
      </w:r>
      <w:r>
        <w:rPr>
          <w:sz w:val="28"/>
          <w:szCs w:val="28"/>
        </w:rPr>
        <w:t>.</w:t>
      </w:r>
    </w:p>
    <w:p w:rsidR="005762AE" w:rsidRDefault="005762AE" w:rsidP="005762AE">
      <w:pPr>
        <w:ind w:right="40" w:firstLine="709"/>
        <w:jc w:val="both"/>
        <w:rPr>
          <w:sz w:val="28"/>
          <w:szCs w:val="28"/>
        </w:rPr>
      </w:pPr>
      <w:r>
        <w:rPr>
          <w:sz w:val="28"/>
          <w:szCs w:val="28"/>
        </w:rPr>
        <w:t>8.5. Расходы по государственной регистрации Договора, а также изменений и дополнений к нему несет Арендатор.</w:t>
      </w:r>
    </w:p>
    <w:p w:rsidR="005762AE" w:rsidRDefault="005762AE" w:rsidP="005762AE">
      <w:pPr>
        <w:ind w:right="40" w:firstLine="709"/>
        <w:jc w:val="both"/>
        <w:rPr>
          <w:bCs/>
          <w:sz w:val="28"/>
          <w:szCs w:val="28"/>
        </w:rPr>
      </w:pPr>
    </w:p>
    <w:p w:rsidR="005762AE" w:rsidRDefault="005762AE" w:rsidP="005762AE">
      <w:pPr>
        <w:ind w:right="40"/>
        <w:jc w:val="center"/>
        <w:outlineLvl w:val="0"/>
        <w:rPr>
          <w:bCs/>
          <w:sz w:val="28"/>
          <w:szCs w:val="28"/>
        </w:rPr>
      </w:pPr>
      <w:r>
        <w:rPr>
          <w:bCs/>
          <w:sz w:val="28"/>
          <w:szCs w:val="28"/>
        </w:rPr>
        <w:t>9. Реквизиты Сторон</w:t>
      </w:r>
    </w:p>
    <w:p w:rsidR="005762AE" w:rsidRDefault="005762AE" w:rsidP="005762AE">
      <w:pPr>
        <w:ind w:right="40"/>
        <w:jc w:val="center"/>
        <w:outlineLvl w:val="0"/>
        <w:rPr>
          <w:bCs/>
          <w:sz w:val="28"/>
          <w:szCs w:val="28"/>
        </w:rPr>
      </w:pPr>
    </w:p>
    <w:p w:rsidR="005762AE" w:rsidRDefault="005762AE" w:rsidP="00C87A12">
      <w:pPr>
        <w:ind w:right="40" w:firstLine="709"/>
        <w:jc w:val="both"/>
        <w:rPr>
          <w:sz w:val="28"/>
          <w:szCs w:val="28"/>
        </w:rPr>
      </w:pPr>
      <w:r>
        <w:rPr>
          <w:bCs/>
          <w:color w:val="000000"/>
          <w:sz w:val="28"/>
          <w:szCs w:val="28"/>
        </w:rPr>
        <w:t>Арендодатель:</w:t>
      </w:r>
      <w:r>
        <w:rPr>
          <w:color w:val="000000"/>
          <w:sz w:val="28"/>
          <w:szCs w:val="28"/>
        </w:rPr>
        <w:t xml:space="preserve"> </w:t>
      </w:r>
    </w:p>
    <w:p w:rsidR="005762AE" w:rsidRDefault="005762AE" w:rsidP="005762AE">
      <w:pPr>
        <w:ind w:right="40" w:firstLine="709"/>
        <w:jc w:val="both"/>
        <w:rPr>
          <w:sz w:val="28"/>
          <w:szCs w:val="28"/>
        </w:rPr>
      </w:pPr>
      <w:r>
        <w:rPr>
          <w:bCs/>
          <w:sz w:val="28"/>
          <w:szCs w:val="28"/>
        </w:rPr>
        <w:t>Арендатор:</w:t>
      </w:r>
      <w:r>
        <w:rPr>
          <w:sz w:val="28"/>
          <w:szCs w:val="28"/>
        </w:rPr>
        <w:t xml:space="preserve"> ________________________________________________.</w:t>
      </w:r>
    </w:p>
    <w:p w:rsidR="005762AE" w:rsidRDefault="005762AE" w:rsidP="005762AE">
      <w:pPr>
        <w:ind w:right="40" w:firstLine="709"/>
        <w:jc w:val="both"/>
        <w:rPr>
          <w:color w:val="000000"/>
          <w:sz w:val="28"/>
          <w:szCs w:val="28"/>
        </w:rPr>
      </w:pPr>
      <w:r>
        <w:rPr>
          <w:color w:val="000000"/>
          <w:sz w:val="28"/>
          <w:szCs w:val="28"/>
        </w:rPr>
        <w:t>Почтовый адрес и местонахождение (для юридических лиц), адрес регистрации по месту жительства (для физических лиц): ________________________________________________________________.</w:t>
      </w:r>
    </w:p>
    <w:p w:rsidR="005762AE" w:rsidRDefault="005762AE" w:rsidP="005762AE">
      <w:pPr>
        <w:ind w:right="40" w:firstLine="709"/>
        <w:jc w:val="both"/>
        <w:rPr>
          <w:color w:val="000000"/>
          <w:sz w:val="28"/>
          <w:szCs w:val="28"/>
        </w:rPr>
      </w:pPr>
      <w:r>
        <w:rPr>
          <w:color w:val="000000"/>
          <w:sz w:val="28"/>
          <w:szCs w:val="28"/>
        </w:rPr>
        <w:t>Фактический адрес: _________________________________________.</w:t>
      </w:r>
    </w:p>
    <w:p w:rsidR="005762AE" w:rsidRDefault="005762AE" w:rsidP="005762AE">
      <w:pPr>
        <w:ind w:right="40" w:firstLine="709"/>
        <w:jc w:val="both"/>
        <w:rPr>
          <w:color w:val="000000"/>
          <w:sz w:val="28"/>
          <w:szCs w:val="28"/>
        </w:rPr>
      </w:pPr>
      <w:r>
        <w:rPr>
          <w:color w:val="000000"/>
          <w:sz w:val="28"/>
          <w:szCs w:val="28"/>
        </w:rPr>
        <w:t>ИНН __________, ОГРН ___________.</w:t>
      </w:r>
    </w:p>
    <w:p w:rsidR="005762AE" w:rsidRDefault="005762AE" w:rsidP="005762AE">
      <w:pPr>
        <w:ind w:right="40" w:firstLine="709"/>
        <w:jc w:val="both"/>
        <w:rPr>
          <w:color w:val="000000"/>
          <w:sz w:val="28"/>
          <w:szCs w:val="28"/>
        </w:rPr>
      </w:pPr>
      <w:proofErr w:type="gramStart"/>
      <w:r>
        <w:rPr>
          <w:color w:val="000000"/>
          <w:sz w:val="28"/>
          <w:szCs w:val="28"/>
        </w:rPr>
        <w:t>Р</w:t>
      </w:r>
      <w:proofErr w:type="gramEnd"/>
      <w:r>
        <w:rPr>
          <w:color w:val="000000"/>
          <w:sz w:val="28"/>
          <w:szCs w:val="28"/>
        </w:rPr>
        <w:t>/с № ________________ в __________________.</w:t>
      </w:r>
    </w:p>
    <w:p w:rsidR="005762AE" w:rsidRDefault="005762AE" w:rsidP="005762AE">
      <w:pPr>
        <w:ind w:right="40" w:firstLine="709"/>
        <w:jc w:val="both"/>
        <w:rPr>
          <w:sz w:val="28"/>
          <w:szCs w:val="28"/>
        </w:rPr>
      </w:pPr>
      <w:r>
        <w:rPr>
          <w:color w:val="000000"/>
          <w:sz w:val="28"/>
          <w:szCs w:val="28"/>
        </w:rPr>
        <w:t>Телефон ______________.</w:t>
      </w:r>
    </w:p>
    <w:p w:rsidR="005762AE" w:rsidRDefault="005762AE" w:rsidP="005762AE">
      <w:pPr>
        <w:rPr>
          <w:color w:val="000000"/>
          <w:sz w:val="28"/>
          <w:szCs w:val="28"/>
        </w:rPr>
      </w:pPr>
    </w:p>
    <w:p w:rsidR="005762AE" w:rsidRDefault="005762AE" w:rsidP="005762AE">
      <w:pPr>
        <w:ind w:right="40"/>
        <w:jc w:val="center"/>
        <w:outlineLvl w:val="0"/>
        <w:rPr>
          <w:bCs/>
          <w:sz w:val="28"/>
          <w:szCs w:val="28"/>
        </w:rPr>
      </w:pPr>
      <w:r>
        <w:rPr>
          <w:bCs/>
          <w:sz w:val="28"/>
          <w:szCs w:val="28"/>
        </w:rPr>
        <w:t>10. Подписи Сторон</w:t>
      </w:r>
    </w:p>
    <w:tbl>
      <w:tblPr>
        <w:tblW w:w="9180" w:type="dxa"/>
        <w:tblLook w:val="04A0"/>
      </w:tblPr>
      <w:tblGrid>
        <w:gridCol w:w="4219"/>
        <w:gridCol w:w="708"/>
        <w:gridCol w:w="4253"/>
      </w:tblGrid>
      <w:tr w:rsidR="005762AE" w:rsidTr="00C87A12">
        <w:trPr>
          <w:trHeight w:val="685"/>
        </w:trPr>
        <w:tc>
          <w:tcPr>
            <w:tcW w:w="4219" w:type="dxa"/>
            <w:shd w:val="clear" w:color="auto" w:fill="auto"/>
            <w:vAlign w:val="center"/>
            <w:hideMark/>
          </w:tcPr>
          <w:p w:rsidR="005762AE" w:rsidRPr="007E2A79" w:rsidRDefault="005762AE" w:rsidP="00F349D5">
            <w:pPr>
              <w:jc w:val="center"/>
              <w:rPr>
                <w:bCs/>
                <w:sz w:val="28"/>
                <w:szCs w:val="28"/>
                <w:lang w:eastAsia="en-US"/>
              </w:rPr>
            </w:pPr>
            <w:r w:rsidRPr="007E2A79">
              <w:rPr>
                <w:rFonts w:eastAsia="Calibri"/>
                <w:bCs/>
                <w:sz w:val="28"/>
                <w:szCs w:val="28"/>
                <w:lang w:eastAsia="en-US"/>
              </w:rPr>
              <w:t>Арендодатель</w:t>
            </w:r>
          </w:p>
        </w:tc>
        <w:tc>
          <w:tcPr>
            <w:tcW w:w="708" w:type="dxa"/>
            <w:shd w:val="clear" w:color="auto" w:fill="auto"/>
            <w:vAlign w:val="center"/>
          </w:tcPr>
          <w:p w:rsidR="005762AE" w:rsidRPr="007E2A79" w:rsidRDefault="005762AE" w:rsidP="00F349D5">
            <w:pPr>
              <w:jc w:val="center"/>
              <w:rPr>
                <w:bCs/>
                <w:sz w:val="28"/>
                <w:szCs w:val="28"/>
                <w:lang w:eastAsia="en-US"/>
              </w:rPr>
            </w:pPr>
          </w:p>
        </w:tc>
        <w:tc>
          <w:tcPr>
            <w:tcW w:w="4253" w:type="dxa"/>
            <w:shd w:val="clear" w:color="auto" w:fill="auto"/>
            <w:vAlign w:val="center"/>
            <w:hideMark/>
          </w:tcPr>
          <w:p w:rsidR="005762AE" w:rsidRPr="007E2A79" w:rsidRDefault="005762AE" w:rsidP="00F349D5">
            <w:pPr>
              <w:jc w:val="center"/>
              <w:rPr>
                <w:bCs/>
                <w:sz w:val="28"/>
                <w:szCs w:val="28"/>
                <w:lang w:eastAsia="en-US"/>
              </w:rPr>
            </w:pPr>
            <w:r w:rsidRPr="007E2A79">
              <w:rPr>
                <w:rFonts w:eastAsia="Calibri"/>
                <w:bCs/>
                <w:sz w:val="28"/>
                <w:szCs w:val="28"/>
                <w:lang w:eastAsia="en-US"/>
              </w:rPr>
              <w:t>Арендатор</w:t>
            </w:r>
          </w:p>
        </w:tc>
      </w:tr>
      <w:tr w:rsidR="005762AE" w:rsidTr="00F349D5">
        <w:tc>
          <w:tcPr>
            <w:tcW w:w="4219" w:type="dxa"/>
            <w:shd w:val="clear" w:color="auto" w:fill="auto"/>
            <w:hideMark/>
          </w:tcPr>
          <w:p w:rsidR="005762AE" w:rsidRPr="007E2A79" w:rsidRDefault="005762AE" w:rsidP="00F349D5">
            <w:pPr>
              <w:jc w:val="center"/>
              <w:rPr>
                <w:bCs/>
                <w:sz w:val="28"/>
                <w:szCs w:val="28"/>
                <w:lang w:eastAsia="en-US"/>
              </w:rPr>
            </w:pPr>
          </w:p>
        </w:tc>
        <w:tc>
          <w:tcPr>
            <w:tcW w:w="708" w:type="dxa"/>
            <w:shd w:val="clear" w:color="auto" w:fill="auto"/>
          </w:tcPr>
          <w:p w:rsidR="005762AE" w:rsidRPr="007E2A79" w:rsidRDefault="005762AE" w:rsidP="00F349D5">
            <w:pPr>
              <w:jc w:val="center"/>
              <w:rPr>
                <w:bCs/>
                <w:sz w:val="28"/>
                <w:szCs w:val="28"/>
                <w:lang w:eastAsia="en-US"/>
              </w:rPr>
            </w:pPr>
          </w:p>
        </w:tc>
        <w:tc>
          <w:tcPr>
            <w:tcW w:w="4253" w:type="dxa"/>
            <w:shd w:val="clear" w:color="auto" w:fill="auto"/>
          </w:tcPr>
          <w:p w:rsidR="005762AE" w:rsidRPr="007E2A79" w:rsidRDefault="005762AE" w:rsidP="00F349D5">
            <w:pPr>
              <w:jc w:val="center"/>
              <w:rPr>
                <w:bCs/>
                <w:sz w:val="28"/>
                <w:szCs w:val="28"/>
                <w:lang w:eastAsia="en-US"/>
              </w:rPr>
            </w:pPr>
          </w:p>
        </w:tc>
      </w:tr>
      <w:tr w:rsidR="005762AE" w:rsidTr="00F349D5">
        <w:tc>
          <w:tcPr>
            <w:tcW w:w="4219" w:type="dxa"/>
            <w:tcBorders>
              <w:top w:val="nil"/>
              <w:left w:val="nil"/>
              <w:bottom w:val="single" w:sz="4" w:space="0" w:color="auto"/>
              <w:right w:val="nil"/>
            </w:tcBorders>
            <w:shd w:val="clear" w:color="auto" w:fill="auto"/>
          </w:tcPr>
          <w:p w:rsidR="005762AE" w:rsidRPr="007E2A79" w:rsidRDefault="005762AE" w:rsidP="00F349D5">
            <w:pPr>
              <w:jc w:val="right"/>
              <w:rPr>
                <w:bCs/>
                <w:sz w:val="28"/>
                <w:szCs w:val="28"/>
                <w:lang w:eastAsia="en-US"/>
              </w:rPr>
            </w:pPr>
          </w:p>
        </w:tc>
        <w:tc>
          <w:tcPr>
            <w:tcW w:w="708" w:type="dxa"/>
            <w:shd w:val="clear" w:color="auto" w:fill="auto"/>
          </w:tcPr>
          <w:p w:rsidR="005762AE" w:rsidRPr="007E2A79" w:rsidRDefault="005762AE" w:rsidP="00F349D5">
            <w:pPr>
              <w:jc w:val="right"/>
              <w:rPr>
                <w:bCs/>
                <w:sz w:val="28"/>
                <w:szCs w:val="28"/>
                <w:lang w:eastAsia="en-US"/>
              </w:rPr>
            </w:pPr>
          </w:p>
        </w:tc>
        <w:tc>
          <w:tcPr>
            <w:tcW w:w="4253" w:type="dxa"/>
            <w:tcBorders>
              <w:top w:val="nil"/>
              <w:left w:val="nil"/>
              <w:bottom w:val="single" w:sz="4" w:space="0" w:color="auto"/>
              <w:right w:val="nil"/>
            </w:tcBorders>
            <w:shd w:val="clear" w:color="auto" w:fill="auto"/>
          </w:tcPr>
          <w:p w:rsidR="005762AE" w:rsidRPr="007E2A79" w:rsidRDefault="005762AE" w:rsidP="00F349D5">
            <w:pPr>
              <w:jc w:val="right"/>
              <w:rPr>
                <w:bCs/>
                <w:sz w:val="28"/>
                <w:szCs w:val="28"/>
                <w:lang w:eastAsia="en-US"/>
              </w:rPr>
            </w:pPr>
          </w:p>
        </w:tc>
      </w:tr>
      <w:tr w:rsidR="005762AE" w:rsidTr="00F349D5">
        <w:tc>
          <w:tcPr>
            <w:tcW w:w="4219" w:type="dxa"/>
            <w:tcBorders>
              <w:top w:val="single" w:sz="4" w:space="0" w:color="auto"/>
              <w:left w:val="nil"/>
              <w:bottom w:val="nil"/>
              <w:right w:val="nil"/>
            </w:tcBorders>
            <w:shd w:val="clear" w:color="auto" w:fill="auto"/>
            <w:hideMark/>
          </w:tcPr>
          <w:p w:rsidR="005762AE" w:rsidRPr="007E2A79" w:rsidRDefault="005762AE" w:rsidP="00F349D5">
            <w:pPr>
              <w:jc w:val="center"/>
              <w:rPr>
                <w:bCs/>
                <w:lang w:eastAsia="en-US"/>
              </w:rPr>
            </w:pPr>
            <w:r w:rsidRPr="007E2A79">
              <w:rPr>
                <w:rFonts w:eastAsia="Calibri"/>
                <w:bCs/>
                <w:lang w:eastAsia="en-US"/>
              </w:rPr>
              <w:t>(подпись)</w:t>
            </w:r>
          </w:p>
        </w:tc>
        <w:tc>
          <w:tcPr>
            <w:tcW w:w="708" w:type="dxa"/>
            <w:shd w:val="clear" w:color="auto" w:fill="auto"/>
          </w:tcPr>
          <w:p w:rsidR="005762AE" w:rsidRPr="007E2A79" w:rsidRDefault="005762AE" w:rsidP="00F349D5">
            <w:pPr>
              <w:jc w:val="center"/>
              <w:rPr>
                <w:bCs/>
                <w:lang w:eastAsia="en-US"/>
              </w:rPr>
            </w:pPr>
          </w:p>
        </w:tc>
        <w:tc>
          <w:tcPr>
            <w:tcW w:w="4253" w:type="dxa"/>
            <w:tcBorders>
              <w:top w:val="single" w:sz="4" w:space="0" w:color="auto"/>
              <w:left w:val="nil"/>
              <w:bottom w:val="nil"/>
              <w:right w:val="nil"/>
            </w:tcBorders>
            <w:shd w:val="clear" w:color="auto" w:fill="auto"/>
            <w:hideMark/>
          </w:tcPr>
          <w:p w:rsidR="005762AE" w:rsidRPr="007E2A79" w:rsidRDefault="005762AE" w:rsidP="00F349D5">
            <w:pPr>
              <w:jc w:val="center"/>
              <w:rPr>
                <w:bCs/>
                <w:lang w:eastAsia="en-US"/>
              </w:rPr>
            </w:pPr>
            <w:r w:rsidRPr="007E2A79">
              <w:rPr>
                <w:rFonts w:eastAsia="Calibri"/>
                <w:bCs/>
                <w:lang w:eastAsia="en-US"/>
              </w:rPr>
              <w:t>(подпись)</w:t>
            </w:r>
          </w:p>
        </w:tc>
      </w:tr>
      <w:tr w:rsidR="005762AE" w:rsidTr="00F349D5">
        <w:tc>
          <w:tcPr>
            <w:tcW w:w="4219" w:type="dxa"/>
            <w:shd w:val="clear" w:color="auto" w:fill="auto"/>
            <w:hideMark/>
          </w:tcPr>
          <w:p w:rsidR="005762AE" w:rsidRPr="007E2A79" w:rsidRDefault="005762AE" w:rsidP="00F349D5">
            <w:pPr>
              <w:rPr>
                <w:sz w:val="28"/>
                <w:szCs w:val="28"/>
                <w:lang w:eastAsia="en-US"/>
              </w:rPr>
            </w:pPr>
            <w:r w:rsidRPr="007E2A79">
              <w:rPr>
                <w:rFonts w:eastAsia="Calibri"/>
                <w:sz w:val="28"/>
                <w:szCs w:val="28"/>
                <w:lang w:eastAsia="en-US"/>
              </w:rPr>
              <w:t>М.П.</w:t>
            </w:r>
          </w:p>
        </w:tc>
        <w:tc>
          <w:tcPr>
            <w:tcW w:w="708" w:type="dxa"/>
            <w:shd w:val="clear" w:color="auto" w:fill="auto"/>
          </w:tcPr>
          <w:p w:rsidR="005762AE" w:rsidRPr="007E2A79" w:rsidRDefault="005762AE" w:rsidP="00F349D5">
            <w:pPr>
              <w:jc w:val="right"/>
              <w:rPr>
                <w:bCs/>
                <w:sz w:val="28"/>
                <w:szCs w:val="28"/>
                <w:lang w:eastAsia="en-US"/>
              </w:rPr>
            </w:pPr>
          </w:p>
        </w:tc>
        <w:tc>
          <w:tcPr>
            <w:tcW w:w="4253" w:type="dxa"/>
            <w:shd w:val="clear" w:color="auto" w:fill="auto"/>
            <w:hideMark/>
          </w:tcPr>
          <w:p w:rsidR="005762AE" w:rsidRPr="007E2A79" w:rsidRDefault="005762AE" w:rsidP="00F349D5">
            <w:pPr>
              <w:rPr>
                <w:sz w:val="28"/>
                <w:szCs w:val="28"/>
                <w:lang w:eastAsia="en-US"/>
              </w:rPr>
            </w:pPr>
            <w:r w:rsidRPr="007E2A79">
              <w:rPr>
                <w:rFonts w:eastAsia="Calibri"/>
                <w:sz w:val="28"/>
                <w:szCs w:val="28"/>
                <w:lang w:eastAsia="en-US"/>
              </w:rPr>
              <w:t>М.П.</w:t>
            </w:r>
          </w:p>
        </w:tc>
      </w:tr>
    </w:tbl>
    <w:p w:rsidR="00125D69" w:rsidRDefault="00125D69" w:rsidP="005762AE"/>
    <w:sectPr w:rsidR="00125D69" w:rsidSect="00125D6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142" w:rsidRDefault="00CE3142" w:rsidP="005762AE">
      <w:r>
        <w:separator/>
      </w:r>
    </w:p>
  </w:endnote>
  <w:endnote w:type="continuationSeparator" w:id="0">
    <w:p w:rsidR="00CE3142" w:rsidRDefault="00CE3142" w:rsidP="005762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142" w:rsidRDefault="00CE3142" w:rsidP="005762AE">
      <w:r>
        <w:separator/>
      </w:r>
    </w:p>
  </w:footnote>
  <w:footnote w:type="continuationSeparator" w:id="0">
    <w:p w:rsidR="00CE3142" w:rsidRDefault="00CE3142" w:rsidP="005762AE">
      <w:r>
        <w:continuationSeparator/>
      </w:r>
    </w:p>
  </w:footnote>
  <w:footnote w:id="1">
    <w:p w:rsidR="005762AE" w:rsidRDefault="005762AE" w:rsidP="005762AE">
      <w:pPr>
        <w:pStyle w:val="a3"/>
        <w:jc w:val="both"/>
        <w:rPr>
          <w:rFonts w:ascii="Times New Roman" w:hAnsi="Times New Roman"/>
          <w:sz w:val="16"/>
          <w:szCs w:val="16"/>
        </w:rPr>
      </w:pPr>
      <w:r>
        <w:rPr>
          <w:rStyle w:val="a5"/>
          <w:rFonts w:ascii="Times New Roman" w:hAnsi="Times New Roman"/>
          <w:sz w:val="16"/>
          <w:szCs w:val="16"/>
        </w:rPr>
        <w:footnoteRef/>
      </w:r>
      <w:r>
        <w:rPr>
          <w:rFonts w:ascii="Times New Roman" w:hAnsi="Times New Roman"/>
          <w:sz w:val="16"/>
          <w:szCs w:val="16"/>
        </w:rPr>
        <w:t xml:space="preserve"> Пункт 1.3 Договора включается в текст Договора в случае, если на Участке предполагается строительство зданий, сооружений.</w:t>
      </w:r>
    </w:p>
  </w:footnote>
  <w:footnote w:id="2">
    <w:p w:rsidR="005762AE" w:rsidRDefault="005762AE" w:rsidP="005762AE">
      <w:pPr>
        <w:pStyle w:val="ConsPlusNormal"/>
        <w:jc w:val="both"/>
        <w:rPr>
          <w:sz w:val="16"/>
          <w:szCs w:val="16"/>
        </w:rPr>
      </w:pPr>
      <w:r>
        <w:rPr>
          <w:rStyle w:val="a5"/>
          <w:sz w:val="16"/>
          <w:szCs w:val="16"/>
        </w:rPr>
        <w:footnoteRef/>
      </w:r>
      <w:r>
        <w:rPr>
          <w:sz w:val="16"/>
          <w:szCs w:val="16"/>
        </w:rPr>
        <w:t xml:space="preserve"> Срок аренды устанавливается в пределах минимального срока и (или) максимального срока аренды земельного участка в соответствии с пунктом 8 статьи 39.8 Земельного кодекса Российской Федерации.</w:t>
      </w:r>
    </w:p>
  </w:footnote>
  <w:footnote w:id="3">
    <w:p w:rsidR="005762AE" w:rsidRDefault="005762AE" w:rsidP="005762AE">
      <w:pPr>
        <w:pStyle w:val="a3"/>
        <w:jc w:val="both"/>
        <w:rPr>
          <w:rFonts w:ascii="Times New Roman" w:hAnsi="Times New Roman"/>
          <w:sz w:val="16"/>
          <w:szCs w:val="16"/>
        </w:rPr>
      </w:pPr>
      <w:r>
        <w:rPr>
          <w:rStyle w:val="a5"/>
          <w:rFonts w:ascii="Times New Roman" w:hAnsi="Times New Roman"/>
          <w:sz w:val="16"/>
          <w:szCs w:val="16"/>
        </w:rPr>
        <w:footnoteRef/>
      </w:r>
      <w:r>
        <w:rPr>
          <w:rFonts w:ascii="Times New Roman" w:hAnsi="Times New Roman"/>
          <w:sz w:val="16"/>
          <w:szCs w:val="16"/>
        </w:rPr>
        <w:t xml:space="preserve"> В случае заключения договора аренды земельного участка на срок менее чем один год пункт 2.2 Договора излагается в следующей редакции:</w:t>
      </w:r>
    </w:p>
    <w:p w:rsidR="005762AE" w:rsidRDefault="005762AE" w:rsidP="005762AE">
      <w:pPr>
        <w:pStyle w:val="a3"/>
        <w:jc w:val="both"/>
        <w:rPr>
          <w:rFonts w:ascii="Times New Roman" w:hAnsi="Times New Roman"/>
          <w:sz w:val="16"/>
          <w:szCs w:val="16"/>
        </w:rPr>
      </w:pPr>
      <w:r>
        <w:rPr>
          <w:rFonts w:ascii="Times New Roman" w:hAnsi="Times New Roman"/>
          <w:sz w:val="16"/>
          <w:szCs w:val="16"/>
        </w:rPr>
        <w:t>«2.2. Договор, заключенный на срок менее чем 1 (один) год, вступает в силу со дня передачи Участка по акту приема-передачи земельного участка</w:t>
      </w:r>
      <w:proofErr w:type="gramStart"/>
      <w:r>
        <w:rPr>
          <w:rFonts w:ascii="Times New Roman" w:hAnsi="Times New Roman"/>
          <w:sz w:val="16"/>
          <w:szCs w:val="16"/>
        </w:rPr>
        <w:t>.».</w:t>
      </w:r>
      <w:proofErr w:type="gramEnd"/>
    </w:p>
  </w:footnote>
  <w:footnote w:id="4">
    <w:p w:rsidR="005762AE" w:rsidRDefault="005762AE" w:rsidP="005762AE">
      <w:pPr>
        <w:pStyle w:val="a3"/>
        <w:jc w:val="both"/>
        <w:rPr>
          <w:rFonts w:ascii="Times New Roman" w:hAnsi="Times New Roman"/>
          <w:sz w:val="16"/>
          <w:szCs w:val="16"/>
        </w:rPr>
      </w:pPr>
      <w:r>
        <w:rPr>
          <w:rStyle w:val="a5"/>
          <w:rFonts w:ascii="Times New Roman" w:hAnsi="Times New Roman"/>
          <w:sz w:val="16"/>
          <w:szCs w:val="16"/>
        </w:rPr>
        <w:footnoteRef/>
      </w:r>
      <w:r>
        <w:rPr>
          <w:rFonts w:ascii="Times New Roman" w:hAnsi="Times New Roman"/>
          <w:sz w:val="16"/>
          <w:szCs w:val="16"/>
        </w:rPr>
        <w:t xml:space="preserve"> Пункт 2.3 Договора включается в текст Договора в случаях, если на земельном участке расположен объект недвижимости, находящийся в собственности Арендатора; указывается дата перехода (возникновения) права собственности на объект недвижимости.</w:t>
      </w:r>
    </w:p>
  </w:footnote>
  <w:footnote w:id="5">
    <w:p w:rsidR="005762AE" w:rsidRDefault="005762AE" w:rsidP="005762AE">
      <w:pPr>
        <w:pStyle w:val="a3"/>
        <w:jc w:val="both"/>
        <w:rPr>
          <w:rFonts w:ascii="Times New Roman" w:hAnsi="Times New Roman"/>
          <w:sz w:val="16"/>
          <w:szCs w:val="16"/>
        </w:rPr>
      </w:pPr>
      <w:r>
        <w:rPr>
          <w:rStyle w:val="a5"/>
          <w:rFonts w:ascii="Times New Roman" w:hAnsi="Times New Roman"/>
          <w:sz w:val="16"/>
          <w:szCs w:val="16"/>
        </w:rPr>
        <w:footnoteRef/>
      </w:r>
      <w:r>
        <w:rPr>
          <w:rFonts w:ascii="Times New Roman" w:hAnsi="Times New Roman"/>
          <w:sz w:val="16"/>
          <w:szCs w:val="16"/>
        </w:rPr>
        <w:t xml:space="preserve"> Указывается формула для расчета арендной платы в соответствии с действующим нормативным правовым актом Костромской области. Формула не применяется:</w:t>
      </w:r>
    </w:p>
    <w:p w:rsidR="005762AE" w:rsidRDefault="005762AE" w:rsidP="005762AE">
      <w:pPr>
        <w:pStyle w:val="a3"/>
        <w:jc w:val="both"/>
        <w:rPr>
          <w:rFonts w:ascii="Times New Roman" w:hAnsi="Times New Roman"/>
          <w:sz w:val="16"/>
          <w:szCs w:val="16"/>
        </w:rPr>
      </w:pPr>
      <w:r>
        <w:rPr>
          <w:rFonts w:ascii="Times New Roman" w:hAnsi="Times New Roman"/>
          <w:sz w:val="16"/>
          <w:szCs w:val="16"/>
        </w:rPr>
        <w:t>в случае</w:t>
      </w:r>
      <w:proofErr w:type="gramStart"/>
      <w:r>
        <w:rPr>
          <w:rFonts w:ascii="Times New Roman" w:hAnsi="Times New Roman"/>
          <w:sz w:val="16"/>
          <w:szCs w:val="16"/>
        </w:rPr>
        <w:t>,</w:t>
      </w:r>
      <w:proofErr w:type="gramEnd"/>
      <w:r>
        <w:rPr>
          <w:rFonts w:ascii="Times New Roman" w:hAnsi="Times New Roman"/>
          <w:sz w:val="16"/>
          <w:szCs w:val="16"/>
        </w:rPr>
        <w:t xml:space="preserve"> если Договор заключается с победителем аукциона на право заключения договора аренды земельного участка либо с лицом, которым подана единственная заявка на участие в аукционе, с заявителем, признанным единственным участником аукциона, с единственным принявшим участие в аукционе его участником;</w:t>
      </w:r>
    </w:p>
    <w:p w:rsidR="005762AE" w:rsidRDefault="005762AE" w:rsidP="005762AE">
      <w:pPr>
        <w:pStyle w:val="a3"/>
        <w:jc w:val="both"/>
        <w:rPr>
          <w:rFonts w:ascii="Times New Roman" w:hAnsi="Times New Roman"/>
          <w:sz w:val="16"/>
          <w:szCs w:val="16"/>
        </w:rPr>
      </w:pPr>
      <w:proofErr w:type="gramStart"/>
      <w:r>
        <w:rPr>
          <w:rFonts w:ascii="Times New Roman" w:hAnsi="Times New Roman"/>
          <w:sz w:val="16"/>
          <w:szCs w:val="16"/>
        </w:rPr>
        <w:t xml:space="preserve">в случаях, установленных пунктами 8 − 11 Порядка </w:t>
      </w:r>
      <w:r w:rsidRPr="007E2A79">
        <w:rPr>
          <w:rFonts w:ascii="Times New Roman" w:eastAsia="Calibri" w:hAnsi="Times New Roman"/>
          <w:sz w:val="16"/>
          <w:szCs w:val="16"/>
          <w:lang w:eastAsia="en-US"/>
        </w:rPr>
        <w:t>определения размера арендной платы за земельные участки, находящиеся в собственности Костромской области, и земельные участки, государственная собственность на которые не разграничена, и предоставленные в аренду без торгов, а также условий и сроков внесения арендной платы за земельные участки, находящиеся в собственности Костромской области, утвержденного постановлением администрации Костромской области от 07.07.2015 № 251-а.</w:t>
      </w:r>
      <w:proofErr w:type="gramEnd"/>
      <w:r w:rsidRPr="007E2A79">
        <w:rPr>
          <w:rFonts w:ascii="Times New Roman" w:eastAsia="Calibri" w:hAnsi="Times New Roman"/>
          <w:sz w:val="16"/>
          <w:szCs w:val="16"/>
          <w:lang w:eastAsia="en-US"/>
        </w:rPr>
        <w:t xml:space="preserve"> </w:t>
      </w:r>
      <w:r>
        <w:rPr>
          <w:rFonts w:ascii="Times New Roman" w:hAnsi="Times New Roman"/>
          <w:sz w:val="16"/>
          <w:szCs w:val="16"/>
        </w:rPr>
        <w:t>В таких случаях размер годовой арендной платы рассчитывается в соответствии с указанным порядком.</w:t>
      </w:r>
    </w:p>
  </w:footnote>
  <w:footnote w:id="6">
    <w:p w:rsidR="005762AE" w:rsidRDefault="005762AE" w:rsidP="005762AE">
      <w:pPr>
        <w:pStyle w:val="ConsPlusNormal"/>
        <w:jc w:val="both"/>
        <w:rPr>
          <w:sz w:val="16"/>
          <w:szCs w:val="16"/>
        </w:rPr>
      </w:pPr>
      <w:r>
        <w:rPr>
          <w:rStyle w:val="a5"/>
          <w:sz w:val="16"/>
          <w:szCs w:val="16"/>
        </w:rPr>
        <w:footnoteRef/>
      </w:r>
      <w:r>
        <w:rPr>
          <w:sz w:val="16"/>
          <w:szCs w:val="16"/>
        </w:rPr>
        <w:t xml:space="preserve"> </w:t>
      </w:r>
      <w:proofErr w:type="gramStart"/>
      <w:r>
        <w:rPr>
          <w:sz w:val="16"/>
          <w:szCs w:val="16"/>
        </w:rPr>
        <w:t>Абзац второй пункта 3.3 Договора не включается в текст Договора в случае, если Договор заключается с победителем аукциона на право заключения договора аренды земельного участка либо с лицом, которым подана единственная заявка на участие в аукционе, с заявителем, признанным единственным участником аукциона, с единственным принявшим участие в аукционе его участником.</w:t>
      </w:r>
      <w:proofErr w:type="gramEnd"/>
    </w:p>
  </w:footnote>
  <w:footnote w:id="7">
    <w:p w:rsidR="005762AE" w:rsidRDefault="005762AE" w:rsidP="005762AE">
      <w:pPr>
        <w:pStyle w:val="a3"/>
        <w:jc w:val="both"/>
        <w:rPr>
          <w:rFonts w:ascii="Times New Roman" w:hAnsi="Times New Roman"/>
          <w:sz w:val="16"/>
          <w:szCs w:val="16"/>
        </w:rPr>
      </w:pPr>
      <w:r>
        <w:rPr>
          <w:rStyle w:val="a5"/>
          <w:rFonts w:ascii="Times New Roman" w:hAnsi="Times New Roman"/>
          <w:sz w:val="16"/>
          <w:szCs w:val="16"/>
        </w:rPr>
        <w:footnoteRef/>
      </w:r>
      <w:r>
        <w:rPr>
          <w:rFonts w:ascii="Times New Roman" w:hAnsi="Times New Roman"/>
          <w:sz w:val="16"/>
          <w:szCs w:val="16"/>
        </w:rPr>
        <w:t xml:space="preserve"> </w:t>
      </w:r>
      <w:proofErr w:type="gramStart"/>
      <w:r>
        <w:rPr>
          <w:rFonts w:ascii="Times New Roman" w:hAnsi="Times New Roman"/>
          <w:sz w:val="16"/>
          <w:szCs w:val="16"/>
        </w:rPr>
        <w:t>Пункт 3.4 Договора не включается в текст Договора в случае, если Договор заключается с победителем аукциона на право заключения договора аренды земельного участка либо с лицом, которым подана единственная заявка на участие в аукционе, с заявителем, признанным единственным участником аукциона, с единственным принявшим участие в аукционе его участником.</w:t>
      </w:r>
      <w:proofErr w:type="gramEnd"/>
    </w:p>
  </w:footnote>
  <w:footnote w:id="8">
    <w:p w:rsidR="005762AE" w:rsidRDefault="005762AE" w:rsidP="005762AE">
      <w:pPr>
        <w:pStyle w:val="a3"/>
        <w:jc w:val="both"/>
        <w:rPr>
          <w:rFonts w:ascii="Times New Roman" w:hAnsi="Times New Roman"/>
          <w:sz w:val="16"/>
          <w:szCs w:val="16"/>
        </w:rPr>
      </w:pPr>
      <w:r>
        <w:rPr>
          <w:rStyle w:val="a5"/>
          <w:rFonts w:ascii="Times New Roman" w:hAnsi="Times New Roman"/>
          <w:sz w:val="16"/>
          <w:szCs w:val="16"/>
        </w:rPr>
        <w:footnoteRef/>
      </w:r>
      <w:r>
        <w:rPr>
          <w:rFonts w:ascii="Times New Roman" w:hAnsi="Times New Roman"/>
          <w:sz w:val="16"/>
          <w:szCs w:val="16"/>
        </w:rPr>
        <w:t xml:space="preserve"> </w:t>
      </w:r>
      <w:proofErr w:type="gramStart"/>
      <w:r>
        <w:rPr>
          <w:rFonts w:ascii="Times New Roman" w:hAnsi="Times New Roman"/>
          <w:sz w:val="16"/>
          <w:szCs w:val="16"/>
        </w:rPr>
        <w:t>Пункт 3.6 Договора не включается в текст Договора в случае, если Договор заключается с победителем аукциона на право заключения договора аренды земельного участка либо с лицом, которым подана единственная заявка на участие в аукционе, с заявителем, признанным единственным участником аукциона, с единственным принявшим участие в аукционе его участником.</w:t>
      </w:r>
      <w:proofErr w:type="gramEnd"/>
    </w:p>
  </w:footnote>
  <w:footnote w:id="9">
    <w:p w:rsidR="005762AE" w:rsidRDefault="005762AE" w:rsidP="005762AE">
      <w:pPr>
        <w:pStyle w:val="a3"/>
        <w:jc w:val="both"/>
        <w:rPr>
          <w:rFonts w:ascii="Times New Roman" w:hAnsi="Times New Roman"/>
          <w:sz w:val="16"/>
          <w:szCs w:val="16"/>
        </w:rPr>
      </w:pPr>
      <w:r>
        <w:rPr>
          <w:rStyle w:val="a5"/>
          <w:rFonts w:ascii="Times New Roman" w:hAnsi="Times New Roman"/>
          <w:sz w:val="16"/>
          <w:szCs w:val="16"/>
        </w:rPr>
        <w:footnoteRef/>
      </w:r>
      <w:r>
        <w:rPr>
          <w:rFonts w:ascii="Times New Roman" w:hAnsi="Times New Roman"/>
          <w:sz w:val="16"/>
          <w:szCs w:val="16"/>
        </w:rPr>
        <w:t xml:space="preserve"> Пункт 3.7 Договора включается в текст Договора в случаях, если на земельном участке расположен объект недвижимости, находящийся в собственности Арендатора; арендная плата начисляется </w:t>
      </w:r>
      <w:proofErr w:type="gramStart"/>
      <w:r>
        <w:rPr>
          <w:rFonts w:ascii="Times New Roman" w:hAnsi="Times New Roman"/>
          <w:sz w:val="16"/>
          <w:szCs w:val="16"/>
        </w:rPr>
        <w:t>с даты перехода</w:t>
      </w:r>
      <w:proofErr w:type="gramEnd"/>
      <w:r>
        <w:rPr>
          <w:rFonts w:ascii="Times New Roman" w:hAnsi="Times New Roman"/>
          <w:sz w:val="16"/>
          <w:szCs w:val="16"/>
        </w:rPr>
        <w:t xml:space="preserve"> (возникновения) права собственности на объект недвижимости.</w:t>
      </w:r>
    </w:p>
  </w:footnote>
  <w:footnote w:id="10">
    <w:p w:rsidR="005762AE" w:rsidRDefault="005762AE" w:rsidP="005762AE">
      <w:pPr>
        <w:pStyle w:val="a3"/>
        <w:jc w:val="both"/>
        <w:rPr>
          <w:rFonts w:ascii="Times New Roman" w:hAnsi="Times New Roman"/>
          <w:sz w:val="16"/>
          <w:szCs w:val="16"/>
        </w:rPr>
      </w:pPr>
      <w:r>
        <w:rPr>
          <w:rStyle w:val="a5"/>
          <w:rFonts w:ascii="Times New Roman" w:hAnsi="Times New Roman"/>
          <w:sz w:val="16"/>
          <w:szCs w:val="16"/>
        </w:rPr>
        <w:footnoteRef/>
      </w:r>
      <w:r>
        <w:rPr>
          <w:rFonts w:ascii="Times New Roman" w:hAnsi="Times New Roman"/>
          <w:sz w:val="16"/>
          <w:szCs w:val="16"/>
        </w:rPr>
        <w:t xml:space="preserve"> </w:t>
      </w:r>
      <w:proofErr w:type="gramStart"/>
      <w:r>
        <w:rPr>
          <w:rFonts w:ascii="Times New Roman" w:hAnsi="Times New Roman"/>
          <w:sz w:val="16"/>
          <w:szCs w:val="16"/>
        </w:rPr>
        <w:t>Пункт 4.2.4 Договора не включается в текст Договора в случае, если Договор заключается с победителем аукциона на право заключения договора аренды земельного участка либо с лицом, которым подана единственная заявка на участие в аукционе, с заявителем, признанным единственным участником аукциона, с единственным принявшим участие в аукционе его участником.</w:t>
      </w:r>
      <w:proofErr w:type="gramEnd"/>
    </w:p>
  </w:footnote>
  <w:footnote w:id="11">
    <w:p w:rsidR="005762AE" w:rsidRDefault="005762AE" w:rsidP="005762AE">
      <w:pPr>
        <w:pStyle w:val="ConsPlusNormal"/>
        <w:jc w:val="both"/>
        <w:rPr>
          <w:sz w:val="16"/>
          <w:szCs w:val="16"/>
        </w:rPr>
      </w:pPr>
      <w:r>
        <w:rPr>
          <w:rStyle w:val="a5"/>
          <w:sz w:val="16"/>
          <w:szCs w:val="16"/>
        </w:rPr>
        <w:footnoteRef/>
      </w:r>
      <w:r>
        <w:rPr>
          <w:sz w:val="16"/>
          <w:szCs w:val="16"/>
        </w:rPr>
        <w:t xml:space="preserve"> В случае</w:t>
      </w:r>
      <w:proofErr w:type="gramStart"/>
      <w:r>
        <w:rPr>
          <w:sz w:val="16"/>
          <w:szCs w:val="16"/>
        </w:rPr>
        <w:t>,</w:t>
      </w:r>
      <w:proofErr w:type="gramEnd"/>
      <w:r>
        <w:rPr>
          <w:sz w:val="16"/>
          <w:szCs w:val="16"/>
        </w:rPr>
        <w:t xml:space="preserve"> если Арендатор является лицом, с которым заключен договор об освоении территории в целях строительства жилья экономического класса, о комплексном освоении территории в целях строительства жилья экономического класса, об освоении территории в целях строительства и эксплуатации наемного дома коммерческого использования или об освоении территории в целях строительства и эксплуатации наемного дома социального использования, передача прав и обязанностей допускается только  </w:t>
      </w:r>
      <w:proofErr w:type="gramStart"/>
      <w:r>
        <w:rPr>
          <w:sz w:val="16"/>
          <w:szCs w:val="16"/>
        </w:rPr>
        <w:t>в случае передачи указанным лицом прав и обязанностей по указанным договору об освоении территории в целях строительства и эксплуатации наемного дома коммерческого использования или договору об освоении территории в целях строительства и эксплуатации наемного дома социального использования.</w:t>
      </w:r>
      <w:proofErr w:type="gramEnd"/>
    </w:p>
    <w:p w:rsidR="005762AE" w:rsidRDefault="005762AE" w:rsidP="005762AE">
      <w:pPr>
        <w:pStyle w:val="ConsPlusNormal"/>
        <w:jc w:val="both"/>
        <w:rPr>
          <w:sz w:val="16"/>
          <w:szCs w:val="16"/>
        </w:rPr>
      </w:pPr>
    </w:p>
  </w:footnote>
  <w:footnote w:id="12">
    <w:p w:rsidR="005762AE" w:rsidRDefault="005762AE" w:rsidP="005762AE">
      <w:pPr>
        <w:pStyle w:val="a3"/>
        <w:jc w:val="both"/>
        <w:rPr>
          <w:rFonts w:ascii="Times New Roman" w:hAnsi="Times New Roman"/>
          <w:sz w:val="16"/>
          <w:szCs w:val="16"/>
        </w:rPr>
      </w:pPr>
      <w:r>
        <w:rPr>
          <w:rStyle w:val="a5"/>
          <w:rFonts w:ascii="Times New Roman" w:hAnsi="Times New Roman"/>
          <w:sz w:val="16"/>
          <w:szCs w:val="16"/>
        </w:rPr>
        <w:footnoteRef/>
      </w:r>
      <w:r>
        <w:rPr>
          <w:rFonts w:ascii="Times New Roman" w:hAnsi="Times New Roman"/>
          <w:sz w:val="16"/>
          <w:szCs w:val="16"/>
        </w:rPr>
        <w:t xml:space="preserve"> Пункт 4.4.8 Договора включается в текст Договора в случае предоставления Участка, расположенного в границах береговой полосы водного объекта общего пользования.</w:t>
      </w:r>
    </w:p>
  </w:footnote>
  <w:footnote w:id="13">
    <w:p w:rsidR="005762AE" w:rsidRDefault="005762AE" w:rsidP="005762AE">
      <w:pPr>
        <w:pStyle w:val="a3"/>
        <w:jc w:val="both"/>
        <w:rPr>
          <w:rFonts w:ascii="Times New Roman" w:hAnsi="Times New Roman"/>
          <w:sz w:val="16"/>
          <w:szCs w:val="16"/>
        </w:rPr>
      </w:pPr>
      <w:r>
        <w:rPr>
          <w:rStyle w:val="a5"/>
          <w:rFonts w:ascii="Times New Roman" w:hAnsi="Times New Roman"/>
          <w:sz w:val="16"/>
          <w:szCs w:val="16"/>
        </w:rPr>
        <w:footnoteRef/>
      </w:r>
      <w:r>
        <w:rPr>
          <w:rFonts w:ascii="Times New Roman" w:hAnsi="Times New Roman"/>
          <w:sz w:val="16"/>
          <w:szCs w:val="16"/>
        </w:rPr>
        <w:t xml:space="preserve"> Пункт 4.4.9 Договора включается в текст Договора в случае, если Участок обременен охранными зонами коммунальных, инженерных, электрических и других линий и сетей.</w:t>
      </w:r>
    </w:p>
  </w:footnote>
  <w:footnote w:id="14">
    <w:p w:rsidR="005762AE" w:rsidRDefault="005762AE" w:rsidP="005762AE">
      <w:pPr>
        <w:pStyle w:val="ConsPlusNormal"/>
        <w:jc w:val="both"/>
        <w:rPr>
          <w:sz w:val="16"/>
          <w:szCs w:val="16"/>
        </w:rPr>
      </w:pPr>
      <w:r>
        <w:rPr>
          <w:rStyle w:val="a5"/>
          <w:sz w:val="16"/>
          <w:szCs w:val="16"/>
        </w:rPr>
        <w:footnoteRef/>
      </w:r>
      <w:r>
        <w:rPr>
          <w:sz w:val="16"/>
          <w:szCs w:val="16"/>
        </w:rPr>
        <w:t xml:space="preserve"> </w:t>
      </w:r>
      <w:proofErr w:type="gramStart"/>
      <w:r>
        <w:rPr>
          <w:sz w:val="16"/>
          <w:szCs w:val="16"/>
        </w:rPr>
        <w:t>Пункт 4.4.16 Договора включается в текст Договора в случае предоставления Участка для комплексного освоения территории в целях строительства жилья экономического класса, образованного из земельного участка, ранее предоставленного для комплексного освоения территории, а также, если требуется освоение Участка, в случае предоставления для ведения сельскохозяйственного производства или осуществления иной связанной с сельскохозяйственным производством деятельности, членам некоммерческой организации, созданной гражданами, для ведения садоводства</w:t>
      </w:r>
      <w:proofErr w:type="gramEnd"/>
      <w:r>
        <w:rPr>
          <w:sz w:val="16"/>
          <w:szCs w:val="16"/>
        </w:rPr>
        <w:t>, огородничества, дачного хозяйства.</w:t>
      </w:r>
    </w:p>
  </w:footnote>
  <w:footnote w:id="15">
    <w:p w:rsidR="005762AE" w:rsidRDefault="005762AE" w:rsidP="005762AE">
      <w:pPr>
        <w:pStyle w:val="a3"/>
        <w:jc w:val="both"/>
        <w:rPr>
          <w:rFonts w:ascii="Times New Roman" w:hAnsi="Times New Roman"/>
          <w:sz w:val="16"/>
          <w:szCs w:val="16"/>
        </w:rPr>
      </w:pPr>
      <w:r>
        <w:rPr>
          <w:rStyle w:val="a5"/>
          <w:rFonts w:ascii="Times New Roman" w:hAnsi="Times New Roman"/>
          <w:sz w:val="16"/>
          <w:szCs w:val="16"/>
        </w:rPr>
        <w:footnoteRef/>
      </w:r>
      <w:r>
        <w:rPr>
          <w:rFonts w:ascii="Times New Roman" w:hAnsi="Times New Roman"/>
          <w:sz w:val="16"/>
          <w:szCs w:val="16"/>
        </w:rPr>
        <w:t xml:space="preserve"> Пункт 4.4.17 включается в текст Договора в случае предоставления Участка, образованного из земельного участка, ранее предоставленного для комплексного освоения территории, за исключением случая, если земельный участок предоставлялся некоммерческой организации, созданной гражданами, для комплексного освоения территории в целях индивидуального жилищного строительства.</w:t>
      </w:r>
    </w:p>
  </w:footnote>
  <w:footnote w:id="16">
    <w:p w:rsidR="005762AE" w:rsidRDefault="005762AE" w:rsidP="005762AE">
      <w:pPr>
        <w:pStyle w:val="a3"/>
        <w:jc w:val="both"/>
        <w:rPr>
          <w:rFonts w:ascii="Times New Roman" w:hAnsi="Times New Roman"/>
          <w:sz w:val="16"/>
          <w:szCs w:val="16"/>
        </w:rPr>
      </w:pPr>
      <w:r>
        <w:rPr>
          <w:rStyle w:val="a5"/>
          <w:rFonts w:ascii="Times New Roman" w:hAnsi="Times New Roman"/>
          <w:sz w:val="16"/>
          <w:szCs w:val="16"/>
        </w:rPr>
        <w:footnoteRef/>
      </w:r>
      <w:r>
        <w:rPr>
          <w:rFonts w:ascii="Times New Roman" w:hAnsi="Times New Roman"/>
          <w:sz w:val="16"/>
          <w:szCs w:val="16"/>
        </w:rPr>
        <w:t xml:space="preserve"> Пункт 6.2.6 Договора включается в текст Договора в случае предоставления Участка для проведения работ, связанных с пользованием недр.</w:t>
      </w:r>
    </w:p>
  </w:footnote>
  <w:footnote w:id="17">
    <w:p w:rsidR="005762AE" w:rsidRDefault="005762AE" w:rsidP="005762AE">
      <w:pPr>
        <w:pStyle w:val="a3"/>
        <w:jc w:val="both"/>
        <w:rPr>
          <w:rFonts w:ascii="Times New Roman" w:hAnsi="Times New Roman"/>
          <w:sz w:val="16"/>
          <w:szCs w:val="16"/>
        </w:rPr>
      </w:pPr>
      <w:r>
        <w:rPr>
          <w:rStyle w:val="a5"/>
          <w:rFonts w:ascii="Times New Roman" w:hAnsi="Times New Roman"/>
          <w:sz w:val="16"/>
          <w:szCs w:val="16"/>
        </w:rPr>
        <w:footnoteRef/>
      </w:r>
      <w:r>
        <w:rPr>
          <w:rFonts w:ascii="Times New Roman" w:hAnsi="Times New Roman"/>
          <w:sz w:val="16"/>
          <w:szCs w:val="16"/>
        </w:rPr>
        <w:t xml:space="preserve"> Пункт 6.2.11 включается в текст Договора в случае предоставления Участка, образованного из земельного участка, ранее предоставленного для комплексного освоения территории.</w:t>
      </w:r>
    </w:p>
  </w:footnote>
  <w:footnote w:id="18">
    <w:p w:rsidR="005762AE" w:rsidRDefault="005762AE" w:rsidP="005762AE">
      <w:pPr>
        <w:pStyle w:val="a3"/>
        <w:jc w:val="both"/>
        <w:rPr>
          <w:rFonts w:ascii="Times New Roman" w:hAnsi="Times New Roman"/>
          <w:sz w:val="16"/>
          <w:szCs w:val="16"/>
        </w:rPr>
      </w:pPr>
      <w:r>
        <w:rPr>
          <w:rStyle w:val="a5"/>
          <w:rFonts w:ascii="Times New Roman" w:hAnsi="Times New Roman"/>
          <w:sz w:val="16"/>
          <w:szCs w:val="16"/>
        </w:rPr>
        <w:footnoteRef/>
      </w:r>
      <w:r>
        <w:rPr>
          <w:rFonts w:ascii="Times New Roman" w:hAnsi="Times New Roman"/>
          <w:sz w:val="16"/>
          <w:szCs w:val="16"/>
        </w:rPr>
        <w:t xml:space="preserve"> Пункт 6.2.12 включается в текст Договора в случае предоставления Участка, образованного из земельного участка, ранее предоставленного для комплексного освоения территории.</w:t>
      </w:r>
    </w:p>
  </w:footnote>
  <w:footnote w:id="19">
    <w:p w:rsidR="005762AE" w:rsidRDefault="005762AE" w:rsidP="005762AE">
      <w:pPr>
        <w:pStyle w:val="a3"/>
        <w:jc w:val="both"/>
        <w:rPr>
          <w:rFonts w:ascii="Times New Roman" w:hAnsi="Times New Roman"/>
          <w:sz w:val="16"/>
          <w:szCs w:val="16"/>
        </w:rPr>
      </w:pPr>
      <w:r>
        <w:rPr>
          <w:rStyle w:val="a5"/>
          <w:rFonts w:ascii="Times New Roman" w:hAnsi="Times New Roman"/>
          <w:sz w:val="16"/>
          <w:szCs w:val="16"/>
        </w:rPr>
        <w:footnoteRef/>
      </w:r>
      <w:r>
        <w:rPr>
          <w:rFonts w:ascii="Times New Roman" w:hAnsi="Times New Roman"/>
          <w:sz w:val="16"/>
          <w:szCs w:val="16"/>
        </w:rPr>
        <w:t xml:space="preserve"> В случае если Участок зарезервирован для государственных нужд, пункт 6.4 Договора изложить в следующей редакции:</w:t>
      </w:r>
    </w:p>
    <w:p w:rsidR="005762AE" w:rsidRDefault="005762AE" w:rsidP="005762AE">
      <w:pPr>
        <w:pStyle w:val="a3"/>
        <w:jc w:val="both"/>
        <w:rPr>
          <w:rFonts w:ascii="Times New Roman" w:hAnsi="Times New Roman"/>
          <w:sz w:val="16"/>
          <w:szCs w:val="16"/>
        </w:rPr>
      </w:pPr>
      <w:r>
        <w:rPr>
          <w:rFonts w:ascii="Times New Roman" w:hAnsi="Times New Roman"/>
          <w:color w:val="000000"/>
          <w:sz w:val="16"/>
          <w:szCs w:val="16"/>
        </w:rPr>
        <w:t xml:space="preserve">«6.4. </w:t>
      </w:r>
      <w:r>
        <w:rPr>
          <w:rFonts w:ascii="Times New Roman" w:hAnsi="Times New Roman"/>
          <w:sz w:val="16"/>
          <w:szCs w:val="16"/>
        </w:rPr>
        <w:t>Если иное не предусмотрено федеральным законодательством и Договором, досрочное расторжение Договора, заключенного на срок более чем пять лет, по требованию Арендодателя возможно только на основании решения суда при существенном нарушении Договора его Арендатором. Условия об одностороннем отказе от Договора в данном случае не применяются</w:t>
      </w:r>
      <w:proofErr w:type="gramStart"/>
      <w:r>
        <w:rPr>
          <w:rFonts w:ascii="Times New Roman" w:hAnsi="Times New Roman"/>
          <w:sz w:val="16"/>
          <w:szCs w:val="16"/>
        </w:rPr>
        <w:t>.».</w:t>
      </w:r>
      <w:proofErr w:type="gramEnd"/>
    </w:p>
  </w:footnote>
  <w:footnote w:id="20">
    <w:p w:rsidR="005762AE" w:rsidRDefault="005762AE" w:rsidP="005762AE">
      <w:pPr>
        <w:pStyle w:val="a3"/>
        <w:jc w:val="both"/>
        <w:rPr>
          <w:rFonts w:ascii="Times New Roman" w:hAnsi="Times New Roman"/>
          <w:sz w:val="16"/>
          <w:szCs w:val="16"/>
        </w:rPr>
      </w:pPr>
      <w:r>
        <w:rPr>
          <w:rStyle w:val="a5"/>
          <w:rFonts w:ascii="Times New Roman" w:hAnsi="Times New Roman"/>
          <w:sz w:val="16"/>
          <w:szCs w:val="16"/>
        </w:rPr>
        <w:footnoteRef/>
      </w:r>
      <w:r>
        <w:rPr>
          <w:rFonts w:ascii="Times New Roman" w:hAnsi="Times New Roman"/>
          <w:sz w:val="16"/>
          <w:szCs w:val="16"/>
        </w:rPr>
        <w:t xml:space="preserve"> Пункт 6.5 Договора включается в текст </w:t>
      </w:r>
      <w:proofErr w:type="gramStart"/>
      <w:r>
        <w:rPr>
          <w:rFonts w:ascii="Times New Roman" w:hAnsi="Times New Roman"/>
          <w:sz w:val="16"/>
          <w:szCs w:val="16"/>
        </w:rPr>
        <w:t>Договора, заключаемого на срок более чем пять</w:t>
      </w:r>
      <w:proofErr w:type="gramEnd"/>
      <w:r>
        <w:rPr>
          <w:rFonts w:ascii="Times New Roman" w:hAnsi="Times New Roman"/>
          <w:sz w:val="16"/>
          <w:szCs w:val="16"/>
        </w:rPr>
        <w:t xml:space="preserve"> лет, в случае, если Участок зарезервирован для государственных нужд.</w:t>
      </w:r>
    </w:p>
  </w:footnote>
  <w:footnote w:id="21">
    <w:p w:rsidR="005762AE" w:rsidRDefault="005762AE" w:rsidP="005762AE">
      <w:pPr>
        <w:pStyle w:val="a3"/>
        <w:jc w:val="both"/>
        <w:rPr>
          <w:rFonts w:ascii="Times New Roman" w:hAnsi="Times New Roman"/>
          <w:sz w:val="16"/>
          <w:szCs w:val="16"/>
        </w:rPr>
      </w:pPr>
      <w:r>
        <w:rPr>
          <w:rStyle w:val="a5"/>
          <w:rFonts w:ascii="Times New Roman" w:hAnsi="Times New Roman"/>
          <w:sz w:val="16"/>
          <w:szCs w:val="16"/>
        </w:rPr>
        <w:footnoteRef/>
      </w:r>
      <w:r>
        <w:rPr>
          <w:rFonts w:ascii="Times New Roman" w:hAnsi="Times New Roman"/>
          <w:sz w:val="16"/>
          <w:szCs w:val="16"/>
        </w:rPr>
        <w:t xml:space="preserve"> В случае заключения договора аренды земельного участка на срок менее чем один год пункт 8.4 Договора излагается в следующей редакции:</w:t>
      </w:r>
    </w:p>
    <w:p w:rsidR="005762AE" w:rsidRDefault="005762AE" w:rsidP="005762AE">
      <w:pPr>
        <w:pStyle w:val="a3"/>
        <w:jc w:val="both"/>
        <w:rPr>
          <w:rFonts w:ascii="Times New Roman" w:hAnsi="Times New Roman"/>
          <w:sz w:val="16"/>
          <w:szCs w:val="16"/>
        </w:rPr>
      </w:pPr>
      <w:r>
        <w:rPr>
          <w:rFonts w:ascii="Times New Roman" w:hAnsi="Times New Roman"/>
          <w:sz w:val="16"/>
          <w:szCs w:val="16"/>
        </w:rPr>
        <w:t>«8.4. Настоящий Договор составлен в 2-х экземплярах, имеющих одинаковую юридическую силу, по одному для каждой из Сторон</w:t>
      </w:r>
      <w:proofErr w:type="gramStart"/>
      <w:r>
        <w:rPr>
          <w:rFonts w:ascii="Times New Roman" w:hAnsi="Times New Roman"/>
          <w:sz w:val="16"/>
          <w:szCs w:val="16"/>
        </w:rPr>
        <w:t>.».</w:t>
      </w:r>
      <w:proofErr w:type="gramEnd"/>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762AE"/>
    <w:rsid w:val="00125D69"/>
    <w:rsid w:val="005762AE"/>
    <w:rsid w:val="006E645A"/>
    <w:rsid w:val="00C87A12"/>
    <w:rsid w:val="00CE31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2A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5762AE"/>
    <w:pPr>
      <w:widowControl/>
      <w:autoSpaceDE/>
      <w:autoSpaceDN/>
      <w:adjustRightInd/>
    </w:pPr>
    <w:rPr>
      <w:rFonts w:ascii="Calibri" w:hAnsi="Calibri"/>
    </w:rPr>
  </w:style>
  <w:style w:type="character" w:customStyle="1" w:styleId="a4">
    <w:name w:val="Текст сноски Знак"/>
    <w:basedOn w:val="a0"/>
    <w:link w:val="a3"/>
    <w:uiPriority w:val="99"/>
    <w:rsid w:val="005762AE"/>
    <w:rPr>
      <w:rFonts w:ascii="Calibri" w:eastAsia="Times New Roman" w:hAnsi="Calibri" w:cs="Times New Roman"/>
      <w:sz w:val="20"/>
      <w:szCs w:val="20"/>
      <w:lang w:eastAsia="ru-RU"/>
    </w:rPr>
  </w:style>
  <w:style w:type="paragraph" w:customStyle="1" w:styleId="ConsPlusNormal">
    <w:name w:val="ConsPlusNormal"/>
    <w:rsid w:val="005762AE"/>
    <w:pPr>
      <w:autoSpaceDE w:val="0"/>
      <w:autoSpaceDN w:val="0"/>
      <w:adjustRightInd w:val="0"/>
      <w:spacing w:after="0" w:line="240" w:lineRule="auto"/>
    </w:pPr>
    <w:rPr>
      <w:rFonts w:ascii="Times New Roman" w:eastAsia="Calibri" w:hAnsi="Times New Roman" w:cs="Times New Roman"/>
      <w:sz w:val="28"/>
      <w:szCs w:val="28"/>
    </w:rPr>
  </w:style>
  <w:style w:type="character" w:styleId="a5">
    <w:name w:val="footnote reference"/>
    <w:uiPriority w:val="99"/>
    <w:unhideWhenUsed/>
    <w:rsid w:val="005762AE"/>
    <w:rPr>
      <w:vertAlign w:val="superscript"/>
    </w:rPr>
  </w:style>
  <w:style w:type="paragraph" w:styleId="a6">
    <w:name w:val="List Paragraph"/>
    <w:basedOn w:val="a"/>
    <w:uiPriority w:val="34"/>
    <w:qFormat/>
    <w:rsid w:val="00C87A1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9</Pages>
  <Words>2720</Words>
  <Characters>15507</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Люба</dc:creator>
  <cp:keywords/>
  <dc:description/>
  <cp:lastModifiedBy>Люба</cp:lastModifiedBy>
  <cp:revision>2</cp:revision>
  <dcterms:created xsi:type="dcterms:W3CDTF">2017-01-24T11:56:00Z</dcterms:created>
  <dcterms:modified xsi:type="dcterms:W3CDTF">2017-01-24T12:19:00Z</dcterms:modified>
</cp:coreProperties>
</file>